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62" w:rsidRPr="005D035E" w:rsidRDefault="00241062" w:rsidP="00241062">
      <w:pPr>
        <w:tabs>
          <w:tab w:val="left" w:pos="708"/>
        </w:tabs>
        <w:jc w:val="center"/>
        <w:rPr>
          <w:b/>
          <w:sz w:val="28"/>
          <w:szCs w:val="28"/>
        </w:rPr>
      </w:pPr>
      <w:r w:rsidRPr="00AF1863">
        <w:rPr>
          <w:noProof/>
        </w:rPr>
        <w:drawing>
          <wp:inline distT="0" distB="0" distL="0" distR="0" wp14:anchorId="7AC19531" wp14:editId="6F8561FF">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12000" contrast="16000"/>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solidFill>
                      <a:srgbClr val="000000"/>
                    </a:solidFill>
                    <a:ln>
                      <a:noFill/>
                    </a:ln>
                  </pic:spPr>
                </pic:pic>
              </a:graphicData>
            </a:graphic>
          </wp:inline>
        </w:drawing>
      </w:r>
    </w:p>
    <w:tbl>
      <w:tblPr>
        <w:tblW w:w="0" w:type="auto"/>
        <w:tblLook w:val="04A0" w:firstRow="1" w:lastRow="0" w:firstColumn="1" w:lastColumn="0" w:noHBand="0" w:noVBand="1"/>
      </w:tblPr>
      <w:tblGrid>
        <w:gridCol w:w="4779"/>
        <w:gridCol w:w="4577"/>
      </w:tblGrid>
      <w:tr w:rsidR="00241062" w:rsidRPr="00247943" w:rsidTr="00592AC5">
        <w:tc>
          <w:tcPr>
            <w:tcW w:w="10137" w:type="dxa"/>
            <w:gridSpan w:val="2"/>
            <w:hideMark/>
          </w:tcPr>
          <w:p w:rsidR="00241062" w:rsidRPr="00247943" w:rsidRDefault="00241062" w:rsidP="00592AC5">
            <w:pPr>
              <w:jc w:val="center"/>
              <w:rPr>
                <w:b/>
                <w:sz w:val="28"/>
                <w:szCs w:val="28"/>
              </w:rPr>
            </w:pPr>
            <w:r w:rsidRPr="00247943">
              <w:rPr>
                <w:b/>
                <w:sz w:val="28"/>
                <w:szCs w:val="28"/>
              </w:rPr>
              <w:t xml:space="preserve">АДМИНИСТРАЦИЯ </w:t>
            </w:r>
          </w:p>
          <w:p w:rsidR="00241062" w:rsidRPr="00247943" w:rsidRDefault="00241062" w:rsidP="00592AC5">
            <w:pPr>
              <w:jc w:val="center"/>
              <w:rPr>
                <w:b/>
                <w:sz w:val="28"/>
                <w:szCs w:val="28"/>
              </w:rPr>
            </w:pPr>
            <w:r w:rsidRPr="00247943">
              <w:rPr>
                <w:b/>
                <w:sz w:val="28"/>
                <w:szCs w:val="28"/>
              </w:rPr>
              <w:t>МУНИЦИПАЛЬНОГО ОБРАЗОВАНИЯ</w:t>
            </w:r>
          </w:p>
        </w:tc>
      </w:tr>
      <w:tr w:rsidR="00241062" w:rsidRPr="00247943" w:rsidTr="00592AC5">
        <w:tc>
          <w:tcPr>
            <w:tcW w:w="10137" w:type="dxa"/>
            <w:gridSpan w:val="2"/>
            <w:hideMark/>
          </w:tcPr>
          <w:p w:rsidR="00241062" w:rsidRPr="00247943" w:rsidRDefault="00241062" w:rsidP="00592AC5">
            <w:pPr>
              <w:jc w:val="center"/>
              <w:rPr>
                <w:b/>
                <w:sz w:val="28"/>
                <w:szCs w:val="28"/>
              </w:rPr>
            </w:pPr>
            <w:r w:rsidRPr="00247943">
              <w:rPr>
                <w:b/>
                <w:sz w:val="28"/>
                <w:szCs w:val="28"/>
              </w:rPr>
              <w:t>ЮГО-ВОСТОЧНОЕ СУВОРОВСКОГО РАЙОНА</w:t>
            </w:r>
          </w:p>
        </w:tc>
      </w:tr>
      <w:tr w:rsidR="00241062" w:rsidRPr="00247943" w:rsidTr="00592AC5">
        <w:tc>
          <w:tcPr>
            <w:tcW w:w="10137" w:type="dxa"/>
            <w:gridSpan w:val="2"/>
          </w:tcPr>
          <w:p w:rsidR="00241062" w:rsidRPr="00247943" w:rsidRDefault="00241062" w:rsidP="00592AC5">
            <w:pPr>
              <w:jc w:val="center"/>
              <w:rPr>
                <w:b/>
                <w:sz w:val="28"/>
                <w:szCs w:val="28"/>
              </w:rPr>
            </w:pPr>
          </w:p>
        </w:tc>
      </w:tr>
      <w:tr w:rsidR="00241062" w:rsidRPr="00247943" w:rsidTr="00592AC5">
        <w:tc>
          <w:tcPr>
            <w:tcW w:w="10137" w:type="dxa"/>
            <w:gridSpan w:val="2"/>
            <w:hideMark/>
          </w:tcPr>
          <w:p w:rsidR="00241062" w:rsidRPr="00247943" w:rsidRDefault="00241062" w:rsidP="00592AC5">
            <w:pPr>
              <w:jc w:val="center"/>
              <w:rPr>
                <w:b/>
                <w:sz w:val="28"/>
                <w:szCs w:val="28"/>
              </w:rPr>
            </w:pPr>
            <w:r w:rsidRPr="00247943">
              <w:rPr>
                <w:b/>
                <w:sz w:val="28"/>
                <w:szCs w:val="28"/>
              </w:rPr>
              <w:t xml:space="preserve">ПОСТАНОВЛЕНИЕ </w:t>
            </w:r>
          </w:p>
        </w:tc>
      </w:tr>
      <w:tr w:rsidR="00241062" w:rsidRPr="00247943" w:rsidTr="00592AC5">
        <w:tc>
          <w:tcPr>
            <w:tcW w:w="10137" w:type="dxa"/>
            <w:gridSpan w:val="2"/>
          </w:tcPr>
          <w:p w:rsidR="00241062" w:rsidRPr="00247943" w:rsidRDefault="00241062" w:rsidP="00592AC5">
            <w:pPr>
              <w:jc w:val="center"/>
              <w:rPr>
                <w:sz w:val="28"/>
                <w:szCs w:val="28"/>
              </w:rPr>
            </w:pPr>
          </w:p>
        </w:tc>
      </w:tr>
      <w:tr w:rsidR="00241062" w:rsidRPr="00247943" w:rsidTr="00592AC5">
        <w:tc>
          <w:tcPr>
            <w:tcW w:w="5100" w:type="dxa"/>
            <w:hideMark/>
          </w:tcPr>
          <w:p w:rsidR="00241062" w:rsidRPr="00247943" w:rsidRDefault="002D0ECF" w:rsidP="00592AC5">
            <w:pPr>
              <w:jc w:val="center"/>
              <w:rPr>
                <w:b/>
                <w:sz w:val="28"/>
                <w:szCs w:val="28"/>
              </w:rPr>
            </w:pPr>
            <w:r>
              <w:rPr>
                <w:b/>
                <w:sz w:val="28"/>
                <w:szCs w:val="28"/>
              </w:rPr>
              <w:t>от 08</w:t>
            </w:r>
            <w:r w:rsidR="00241062">
              <w:rPr>
                <w:b/>
                <w:sz w:val="28"/>
                <w:szCs w:val="28"/>
              </w:rPr>
              <w:t xml:space="preserve"> сентября</w:t>
            </w:r>
            <w:r w:rsidR="00241062" w:rsidRPr="00247943">
              <w:rPr>
                <w:b/>
                <w:sz w:val="28"/>
                <w:szCs w:val="28"/>
              </w:rPr>
              <w:t xml:space="preserve"> 2022 г.</w:t>
            </w:r>
          </w:p>
        </w:tc>
        <w:tc>
          <w:tcPr>
            <w:tcW w:w="5037" w:type="dxa"/>
            <w:hideMark/>
          </w:tcPr>
          <w:p w:rsidR="00241062" w:rsidRPr="00247943" w:rsidRDefault="00241062" w:rsidP="00592AC5">
            <w:pPr>
              <w:jc w:val="center"/>
              <w:rPr>
                <w:b/>
                <w:sz w:val="28"/>
                <w:szCs w:val="28"/>
              </w:rPr>
            </w:pPr>
            <w:r>
              <w:rPr>
                <w:b/>
                <w:sz w:val="28"/>
                <w:szCs w:val="28"/>
              </w:rPr>
              <w:t>№ 52</w:t>
            </w:r>
            <w:r w:rsidRPr="00247943">
              <w:rPr>
                <w:b/>
                <w:sz w:val="28"/>
                <w:szCs w:val="28"/>
              </w:rPr>
              <w:t xml:space="preserve"> </w:t>
            </w:r>
          </w:p>
        </w:tc>
      </w:tr>
    </w:tbl>
    <w:p w:rsidR="00241062" w:rsidRPr="00241062" w:rsidRDefault="00241062" w:rsidP="009D2AA8">
      <w:pPr>
        <w:pStyle w:val="a7"/>
        <w:tabs>
          <w:tab w:val="left" w:pos="400"/>
          <w:tab w:val="left" w:pos="567"/>
        </w:tabs>
        <w:ind w:firstLine="709"/>
        <w:jc w:val="right"/>
        <w:rPr>
          <w:b/>
          <w:szCs w:val="28"/>
        </w:rPr>
      </w:pPr>
    </w:p>
    <w:p w:rsidR="002E64DB" w:rsidRPr="00FE3C7A" w:rsidRDefault="00DD6109" w:rsidP="00FE3C7A">
      <w:pPr>
        <w:pStyle w:val="af0"/>
        <w:spacing w:before="0" w:beforeAutospacing="0" w:after="0" w:afterAutospacing="0"/>
        <w:jc w:val="center"/>
        <w:rPr>
          <w:rFonts w:ascii="PT Astra Serif" w:hAnsi="PT Astra Serif"/>
          <w:b/>
          <w:sz w:val="28"/>
          <w:szCs w:val="28"/>
        </w:rPr>
      </w:pPr>
      <w:r w:rsidRPr="00DD6109">
        <w:rPr>
          <w:rFonts w:ascii="PT Astra Serif" w:hAnsi="PT Astra Serif"/>
          <w:b/>
          <w:sz w:val="28"/>
          <w:szCs w:val="28"/>
        </w:rPr>
        <w:t xml:space="preserve">Об утверждении </w:t>
      </w:r>
      <w:r w:rsidR="002E64DB" w:rsidRPr="00DD6109">
        <w:rPr>
          <w:rFonts w:ascii="PT Astra Serif" w:hAnsi="PT Astra Serif"/>
          <w:b/>
          <w:sz w:val="28"/>
          <w:szCs w:val="28"/>
        </w:rPr>
        <w:t>административного регламента</w:t>
      </w:r>
      <w:r w:rsidR="00FE3C7A">
        <w:rPr>
          <w:rFonts w:ascii="PT Astra Serif" w:hAnsi="PT Astra Serif"/>
          <w:b/>
          <w:sz w:val="28"/>
          <w:szCs w:val="28"/>
        </w:rPr>
        <w:t xml:space="preserve"> </w:t>
      </w:r>
      <w:r w:rsidR="002E64DB" w:rsidRPr="00DD6109">
        <w:rPr>
          <w:rFonts w:ascii="PT Astra Serif" w:hAnsi="PT Astra Serif"/>
          <w:b/>
          <w:sz w:val="28"/>
          <w:szCs w:val="28"/>
        </w:rPr>
        <w:t>предоставления муниципальной услуги</w:t>
      </w:r>
      <w:r w:rsidR="003721CA" w:rsidRPr="00DD6109">
        <w:rPr>
          <w:rFonts w:ascii="PT Astra Serif" w:hAnsi="PT Astra Serif"/>
          <w:b/>
          <w:sz w:val="28"/>
          <w:szCs w:val="28"/>
        </w:rPr>
        <w:t xml:space="preserve"> «</w:t>
      </w:r>
      <w:r>
        <w:rPr>
          <w:rFonts w:ascii="PT Astra Serif" w:hAnsi="PT Astra Serif"/>
          <w:b/>
          <w:sz w:val="28"/>
          <w:szCs w:val="28"/>
        </w:rPr>
        <w:t>П</w:t>
      </w:r>
      <w:r w:rsidR="003721CA" w:rsidRPr="00DD6109">
        <w:rPr>
          <w:rFonts w:ascii="PT Astra Serif" w:hAnsi="PT Astra Serif"/>
          <w:b/>
          <w:sz w:val="28"/>
          <w:szCs w:val="28"/>
        </w:rPr>
        <w:t xml:space="preserve">еревод жилого помещения в нежилое </w:t>
      </w:r>
      <w:r w:rsidR="00BA5D6C" w:rsidRPr="00FE3C7A">
        <w:rPr>
          <w:rFonts w:ascii="PT Astra Serif" w:hAnsi="PT Astra Serif"/>
          <w:b/>
          <w:sz w:val="28"/>
          <w:szCs w:val="28"/>
        </w:rPr>
        <w:t>помещение</w:t>
      </w:r>
      <w:r w:rsidR="00FE3C7A" w:rsidRPr="00FE3C7A">
        <w:rPr>
          <w:rFonts w:ascii="PT Astra Serif" w:hAnsi="PT Astra Serif"/>
          <w:b/>
          <w:sz w:val="28"/>
          <w:szCs w:val="28"/>
        </w:rPr>
        <w:t xml:space="preserve"> </w:t>
      </w:r>
      <w:r w:rsidR="00BA5D6C" w:rsidRPr="00FE3C7A">
        <w:rPr>
          <w:rFonts w:ascii="PT Astra Serif" w:hAnsi="PT Astra Serif"/>
          <w:b/>
          <w:sz w:val="28"/>
          <w:szCs w:val="28"/>
        </w:rPr>
        <w:t>и</w:t>
      </w:r>
      <w:r w:rsidR="003721CA" w:rsidRPr="00FE3C7A">
        <w:rPr>
          <w:rFonts w:ascii="PT Astra Serif" w:hAnsi="PT Astra Serif"/>
          <w:b/>
          <w:sz w:val="28"/>
          <w:szCs w:val="28"/>
        </w:rPr>
        <w:t xml:space="preserve"> нежилог</w:t>
      </w:r>
      <w:r w:rsidR="00AD4BE6" w:rsidRPr="00FE3C7A">
        <w:rPr>
          <w:rFonts w:ascii="PT Astra Serif" w:hAnsi="PT Astra Serif"/>
          <w:b/>
          <w:sz w:val="28"/>
          <w:szCs w:val="28"/>
        </w:rPr>
        <w:t xml:space="preserve">о помещения в жилое помещение» </w:t>
      </w:r>
    </w:p>
    <w:p w:rsidR="002E64DB" w:rsidRPr="00FE3C7A" w:rsidRDefault="002E64DB" w:rsidP="00AD4BE6">
      <w:pPr>
        <w:pStyle w:val="a7"/>
        <w:tabs>
          <w:tab w:val="left" w:pos="400"/>
          <w:tab w:val="left" w:pos="567"/>
        </w:tabs>
        <w:ind w:firstLine="709"/>
        <w:jc w:val="left"/>
        <w:rPr>
          <w:rFonts w:ascii="PT Astra Serif" w:hAnsi="PT Astra Serif"/>
          <w:b/>
          <w:szCs w:val="28"/>
        </w:rPr>
      </w:pPr>
    </w:p>
    <w:p w:rsidR="002E64DB" w:rsidRPr="0076253F" w:rsidRDefault="002E64DB" w:rsidP="002E64DB">
      <w:pPr>
        <w:pStyle w:val="ConsPlusNormal"/>
        <w:widowControl/>
        <w:tabs>
          <w:tab w:val="left" w:pos="400"/>
          <w:tab w:val="left" w:pos="567"/>
        </w:tabs>
        <w:ind w:firstLine="709"/>
        <w:jc w:val="both"/>
        <w:rPr>
          <w:rFonts w:ascii="Times New Roman" w:hAnsi="Times New Roman" w:cs="Times New Roman"/>
          <w:sz w:val="28"/>
          <w:szCs w:val="28"/>
        </w:rPr>
      </w:pPr>
      <w:r w:rsidRPr="0076253F">
        <w:rPr>
          <w:rFonts w:ascii="Times New Roman" w:hAnsi="Times New Roman" w:cs="Times New Roman"/>
          <w:sz w:val="28"/>
          <w:szCs w:val="28"/>
        </w:rPr>
        <w:t>В соответствии</w:t>
      </w:r>
      <w:r w:rsidR="003721CA" w:rsidRPr="0076253F">
        <w:rPr>
          <w:rFonts w:ascii="Times New Roman" w:hAnsi="Times New Roman" w:cs="Times New Roman"/>
          <w:sz w:val="28"/>
          <w:szCs w:val="28"/>
        </w:rPr>
        <w:t xml:space="preserve"> с </w:t>
      </w:r>
      <w:r w:rsidR="004F0F7F" w:rsidRPr="0076253F">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3721CA" w:rsidRPr="0076253F">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334140" w:rsidRPr="0076253F">
        <w:rPr>
          <w:rFonts w:ascii="Times New Roman" w:hAnsi="Times New Roman" w:cs="Times New Roman"/>
          <w:sz w:val="28"/>
          <w:szCs w:val="28"/>
        </w:rPr>
        <w:t xml:space="preserve">, </w:t>
      </w:r>
      <w:r w:rsidRPr="0076253F">
        <w:rPr>
          <w:rFonts w:ascii="Times New Roman" w:hAnsi="Times New Roman" w:cs="Times New Roman"/>
          <w:sz w:val="28"/>
          <w:szCs w:val="28"/>
        </w:rPr>
        <w:t xml:space="preserve">на основании </w:t>
      </w:r>
      <w:r w:rsidR="00FE3C7A" w:rsidRPr="0076253F">
        <w:rPr>
          <w:rFonts w:ascii="Times New Roman" w:hAnsi="Times New Roman" w:cs="Times New Roman"/>
          <w:sz w:val="28"/>
          <w:szCs w:val="28"/>
        </w:rPr>
        <w:t xml:space="preserve">статьи 38 </w:t>
      </w:r>
      <w:r w:rsidRPr="0076253F">
        <w:rPr>
          <w:rFonts w:ascii="Times New Roman" w:hAnsi="Times New Roman" w:cs="Times New Roman"/>
          <w:sz w:val="28"/>
          <w:szCs w:val="28"/>
        </w:rPr>
        <w:t xml:space="preserve">Устава муниципального образования </w:t>
      </w:r>
      <w:r w:rsidR="0076253F">
        <w:rPr>
          <w:rFonts w:ascii="Times New Roman" w:hAnsi="Times New Roman" w:cs="Times New Roman"/>
          <w:sz w:val="28"/>
          <w:szCs w:val="28"/>
        </w:rPr>
        <w:t>Юго-Восточное Суворовского</w:t>
      </w:r>
      <w:r w:rsidRPr="0076253F">
        <w:rPr>
          <w:rFonts w:ascii="Times New Roman" w:hAnsi="Times New Roman" w:cs="Times New Roman"/>
          <w:sz w:val="28"/>
          <w:szCs w:val="28"/>
        </w:rPr>
        <w:t xml:space="preserve"> район</w:t>
      </w:r>
      <w:r w:rsidR="0076253F">
        <w:rPr>
          <w:rFonts w:ascii="Times New Roman" w:hAnsi="Times New Roman" w:cs="Times New Roman"/>
          <w:sz w:val="28"/>
          <w:szCs w:val="28"/>
        </w:rPr>
        <w:t>а</w:t>
      </w:r>
      <w:r w:rsidRPr="0076253F">
        <w:rPr>
          <w:rFonts w:ascii="Times New Roman" w:hAnsi="Times New Roman" w:cs="Times New Roman"/>
          <w:sz w:val="28"/>
          <w:szCs w:val="28"/>
        </w:rPr>
        <w:t xml:space="preserve"> администрация муниципального образования </w:t>
      </w:r>
      <w:r w:rsidR="0076253F">
        <w:rPr>
          <w:rFonts w:ascii="Times New Roman" w:hAnsi="Times New Roman" w:cs="Times New Roman"/>
          <w:sz w:val="28"/>
          <w:szCs w:val="28"/>
        </w:rPr>
        <w:t>Юго-Восточное Суворовского</w:t>
      </w:r>
      <w:r w:rsidR="0076253F" w:rsidRPr="0076253F">
        <w:rPr>
          <w:rFonts w:ascii="Times New Roman" w:hAnsi="Times New Roman" w:cs="Times New Roman"/>
          <w:sz w:val="28"/>
          <w:szCs w:val="28"/>
        </w:rPr>
        <w:t xml:space="preserve"> район</w:t>
      </w:r>
      <w:r w:rsidR="0076253F">
        <w:rPr>
          <w:rFonts w:ascii="Times New Roman" w:hAnsi="Times New Roman" w:cs="Times New Roman"/>
          <w:sz w:val="28"/>
          <w:szCs w:val="28"/>
        </w:rPr>
        <w:t>а</w:t>
      </w:r>
      <w:r w:rsidR="0076253F" w:rsidRPr="0076253F">
        <w:rPr>
          <w:rFonts w:ascii="Times New Roman" w:hAnsi="Times New Roman" w:cs="Times New Roman"/>
          <w:sz w:val="28"/>
          <w:szCs w:val="28"/>
        </w:rPr>
        <w:t xml:space="preserve"> </w:t>
      </w:r>
      <w:r w:rsidRPr="0076253F">
        <w:rPr>
          <w:rFonts w:ascii="Times New Roman" w:hAnsi="Times New Roman" w:cs="Times New Roman"/>
          <w:sz w:val="28"/>
          <w:szCs w:val="28"/>
        </w:rPr>
        <w:t>ПОСТАНОВЛЯЕТ:</w:t>
      </w:r>
    </w:p>
    <w:p w:rsidR="00BA5D6C" w:rsidRPr="0076253F" w:rsidRDefault="00334140" w:rsidP="00BA5D6C">
      <w:pPr>
        <w:pStyle w:val="a7"/>
        <w:tabs>
          <w:tab w:val="left" w:pos="400"/>
          <w:tab w:val="left" w:pos="567"/>
        </w:tabs>
        <w:ind w:firstLine="709"/>
        <w:rPr>
          <w:szCs w:val="28"/>
        </w:rPr>
      </w:pPr>
      <w:r w:rsidRPr="0076253F">
        <w:rPr>
          <w:szCs w:val="28"/>
        </w:rPr>
        <w:t>1. </w:t>
      </w:r>
      <w:r w:rsidR="00DD6109" w:rsidRPr="0076253F">
        <w:rPr>
          <w:szCs w:val="28"/>
        </w:rPr>
        <w:t>Утвердить административный регламент предоставления муниципальной услуги «</w:t>
      </w:r>
      <w:r w:rsidR="00BA5D6C" w:rsidRPr="0076253F">
        <w:rPr>
          <w:szCs w:val="28"/>
        </w:rPr>
        <w:t>Перевод жилого помещения в нежилое помещение</w:t>
      </w:r>
      <w:r w:rsidR="00FE3C7A" w:rsidRPr="0076253F">
        <w:rPr>
          <w:szCs w:val="28"/>
        </w:rPr>
        <w:t xml:space="preserve"> </w:t>
      </w:r>
      <w:r w:rsidR="00BA5D6C" w:rsidRPr="0076253F">
        <w:rPr>
          <w:szCs w:val="28"/>
        </w:rPr>
        <w:t>и нежилого помещения в жилое помещение (приложение).</w:t>
      </w:r>
    </w:p>
    <w:p w:rsidR="0076253F" w:rsidRPr="0076253F" w:rsidRDefault="00FE3C7A" w:rsidP="00FE3C7A">
      <w:pPr>
        <w:pStyle w:val="afc"/>
        <w:rPr>
          <w:szCs w:val="28"/>
        </w:rPr>
      </w:pPr>
      <w:r w:rsidRPr="0076253F">
        <w:rPr>
          <w:szCs w:val="28"/>
        </w:rPr>
        <w:t>2. Считать утратившими силу постановления администрации муниципального образования Юго-Восточное Суворовского района:</w:t>
      </w:r>
      <w:r w:rsidR="0076253F" w:rsidRPr="0076253F">
        <w:rPr>
          <w:szCs w:val="28"/>
        </w:rPr>
        <w:t xml:space="preserve"> </w:t>
      </w:r>
    </w:p>
    <w:p w:rsidR="00FE3C7A" w:rsidRPr="0076253F" w:rsidRDefault="0076253F" w:rsidP="00FE3C7A">
      <w:pPr>
        <w:pStyle w:val="afc"/>
        <w:rPr>
          <w:szCs w:val="28"/>
        </w:rPr>
      </w:pPr>
      <w:r w:rsidRPr="0076253F">
        <w:rPr>
          <w:szCs w:val="28"/>
        </w:rPr>
        <w:t>- от 27.12.2021 № 112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муниципального образования Юго-Восточное Суворовского района.</w:t>
      </w:r>
    </w:p>
    <w:p w:rsidR="00FE3C7A" w:rsidRPr="0076253F" w:rsidRDefault="00FE3C7A" w:rsidP="00FE3C7A">
      <w:pPr>
        <w:pStyle w:val="afc"/>
        <w:rPr>
          <w:szCs w:val="28"/>
        </w:rPr>
      </w:pPr>
      <w:r w:rsidRPr="0076253F">
        <w:rPr>
          <w:szCs w:val="28"/>
        </w:rPr>
        <w:t>3. Настоящее постановление опубликовать в средствах массовой информации и разместить на сайте муниципального образования Юго-Восточное Суворовского района в сети Интернет на сайте по адресу: (</w:t>
      </w:r>
      <w:hyperlink r:id="rId9" w:history="1">
        <w:r w:rsidRPr="0076253F">
          <w:rPr>
            <w:rStyle w:val="afb"/>
            <w:szCs w:val="28"/>
          </w:rPr>
          <w:t>https://</w:t>
        </w:r>
        <w:proofErr w:type="spellStart"/>
        <w:r w:rsidRPr="0076253F">
          <w:rPr>
            <w:rStyle w:val="afb"/>
            <w:szCs w:val="28"/>
            <w:lang w:val="en-US"/>
          </w:rPr>
          <w:t>yugovostochnoe</w:t>
        </w:r>
        <w:proofErr w:type="spellEnd"/>
        <w:r w:rsidRPr="0076253F">
          <w:rPr>
            <w:rStyle w:val="afb"/>
            <w:szCs w:val="28"/>
          </w:rPr>
          <w:t>.</w:t>
        </w:r>
        <w:proofErr w:type="spellStart"/>
        <w:r w:rsidRPr="0076253F">
          <w:rPr>
            <w:rStyle w:val="afb"/>
            <w:szCs w:val="28"/>
            <w:lang w:val="en-US"/>
          </w:rPr>
          <w:t>tulobl</w:t>
        </w:r>
        <w:proofErr w:type="spellEnd"/>
        <w:r w:rsidRPr="0076253F">
          <w:rPr>
            <w:rStyle w:val="afb"/>
            <w:szCs w:val="28"/>
          </w:rPr>
          <w:t>.</w:t>
        </w:r>
        <w:proofErr w:type="spellStart"/>
        <w:r w:rsidRPr="0076253F">
          <w:rPr>
            <w:rStyle w:val="afb"/>
            <w:szCs w:val="28"/>
            <w:lang w:val="en-US"/>
          </w:rPr>
          <w:t>ru</w:t>
        </w:r>
        <w:proofErr w:type="spellEnd"/>
      </w:hyperlink>
      <w:r w:rsidRPr="0076253F">
        <w:rPr>
          <w:szCs w:val="28"/>
        </w:rPr>
        <w:t>).</w:t>
      </w:r>
    </w:p>
    <w:p w:rsidR="00FE3C7A" w:rsidRPr="0076253F" w:rsidRDefault="00FE3C7A" w:rsidP="00FE3C7A">
      <w:pPr>
        <w:pStyle w:val="afc"/>
        <w:rPr>
          <w:szCs w:val="28"/>
        </w:rPr>
      </w:pPr>
      <w:r w:rsidRPr="0076253F">
        <w:rPr>
          <w:szCs w:val="28"/>
        </w:rPr>
        <w:t>4. Постановление вступает в силу со дня официального опубликования.</w:t>
      </w:r>
    </w:p>
    <w:p w:rsidR="00FE3C7A" w:rsidRPr="0076253F" w:rsidRDefault="00FE3C7A" w:rsidP="00FE3C7A">
      <w:pPr>
        <w:rPr>
          <w:sz w:val="28"/>
          <w:szCs w:val="28"/>
        </w:rPr>
      </w:pPr>
    </w:p>
    <w:p w:rsidR="0076253F" w:rsidRPr="00CE5858" w:rsidRDefault="0076253F" w:rsidP="00FE3C7A">
      <w:pPr>
        <w:rPr>
          <w:sz w:val="28"/>
          <w:szCs w:val="28"/>
        </w:rPr>
      </w:pPr>
    </w:p>
    <w:tbl>
      <w:tblPr>
        <w:tblW w:w="0" w:type="auto"/>
        <w:tblLook w:val="04A0" w:firstRow="1" w:lastRow="0" w:firstColumn="1" w:lastColumn="0" w:noHBand="0" w:noVBand="1"/>
      </w:tblPr>
      <w:tblGrid>
        <w:gridCol w:w="4685"/>
        <w:gridCol w:w="4671"/>
      </w:tblGrid>
      <w:tr w:rsidR="00FE3C7A" w:rsidRPr="00CE5858" w:rsidTr="00FE3C7A">
        <w:tc>
          <w:tcPr>
            <w:tcW w:w="4785" w:type="dxa"/>
            <w:hideMark/>
          </w:tcPr>
          <w:p w:rsidR="00FE3C7A" w:rsidRPr="00CE5858" w:rsidRDefault="00FE3C7A" w:rsidP="00FE3C7A">
            <w:pPr>
              <w:jc w:val="center"/>
              <w:rPr>
                <w:b/>
                <w:sz w:val="28"/>
                <w:szCs w:val="28"/>
              </w:rPr>
            </w:pPr>
            <w:r w:rsidRPr="00CE5858">
              <w:rPr>
                <w:b/>
                <w:sz w:val="28"/>
                <w:szCs w:val="28"/>
              </w:rPr>
              <w:t>Глава администрации</w:t>
            </w:r>
          </w:p>
          <w:p w:rsidR="00FE3C7A" w:rsidRPr="00CE5858" w:rsidRDefault="00FE3C7A" w:rsidP="00FE3C7A">
            <w:pPr>
              <w:jc w:val="center"/>
              <w:rPr>
                <w:b/>
                <w:sz w:val="28"/>
                <w:szCs w:val="28"/>
              </w:rPr>
            </w:pPr>
            <w:r w:rsidRPr="00CE5858">
              <w:rPr>
                <w:b/>
                <w:sz w:val="28"/>
                <w:szCs w:val="28"/>
              </w:rPr>
              <w:t>муниципального образования</w:t>
            </w:r>
          </w:p>
          <w:p w:rsidR="00FE3C7A" w:rsidRPr="00CE5858" w:rsidRDefault="00FE3C7A" w:rsidP="00FE3C7A">
            <w:pPr>
              <w:jc w:val="center"/>
              <w:rPr>
                <w:b/>
                <w:sz w:val="28"/>
                <w:szCs w:val="28"/>
              </w:rPr>
            </w:pPr>
            <w:r w:rsidRPr="00CE5858">
              <w:rPr>
                <w:b/>
                <w:sz w:val="28"/>
                <w:szCs w:val="28"/>
              </w:rPr>
              <w:t>Юго-Восточное Суворовского</w:t>
            </w:r>
          </w:p>
          <w:p w:rsidR="00FE3C7A" w:rsidRPr="00CE5858" w:rsidRDefault="00FE3C7A" w:rsidP="00FE3C7A">
            <w:pPr>
              <w:jc w:val="center"/>
              <w:rPr>
                <w:b/>
                <w:sz w:val="28"/>
                <w:szCs w:val="28"/>
              </w:rPr>
            </w:pPr>
            <w:r w:rsidRPr="00CE5858">
              <w:rPr>
                <w:b/>
                <w:sz w:val="28"/>
                <w:szCs w:val="28"/>
              </w:rPr>
              <w:t>района</w:t>
            </w:r>
          </w:p>
        </w:tc>
        <w:tc>
          <w:tcPr>
            <w:tcW w:w="4786" w:type="dxa"/>
          </w:tcPr>
          <w:p w:rsidR="00FE3C7A" w:rsidRPr="00CE5858" w:rsidRDefault="00FE3C7A" w:rsidP="00FE3C7A">
            <w:pPr>
              <w:rPr>
                <w:b/>
                <w:sz w:val="28"/>
                <w:szCs w:val="28"/>
              </w:rPr>
            </w:pPr>
          </w:p>
          <w:p w:rsidR="00FE3C7A" w:rsidRPr="00CE5858" w:rsidRDefault="00FE3C7A" w:rsidP="00FE3C7A">
            <w:pPr>
              <w:rPr>
                <w:b/>
                <w:sz w:val="28"/>
                <w:szCs w:val="28"/>
              </w:rPr>
            </w:pPr>
          </w:p>
          <w:p w:rsidR="00FE3C7A" w:rsidRPr="00CE5858" w:rsidRDefault="00FE3C7A" w:rsidP="00FE3C7A">
            <w:pPr>
              <w:rPr>
                <w:b/>
                <w:sz w:val="28"/>
                <w:szCs w:val="28"/>
              </w:rPr>
            </w:pPr>
          </w:p>
          <w:p w:rsidR="00FE3C7A" w:rsidRDefault="00FE3C7A" w:rsidP="00FE3C7A">
            <w:pPr>
              <w:jc w:val="right"/>
              <w:rPr>
                <w:b/>
                <w:sz w:val="28"/>
                <w:szCs w:val="28"/>
              </w:rPr>
            </w:pPr>
            <w:proofErr w:type="spellStart"/>
            <w:r w:rsidRPr="00CE5858">
              <w:rPr>
                <w:b/>
                <w:sz w:val="28"/>
                <w:szCs w:val="28"/>
              </w:rPr>
              <w:t>О.А.Грибкова</w:t>
            </w:r>
            <w:proofErr w:type="spellEnd"/>
          </w:p>
          <w:p w:rsidR="00FE3C7A" w:rsidRPr="00583334" w:rsidRDefault="00FE3C7A" w:rsidP="00FE3C7A"/>
        </w:tc>
      </w:tr>
    </w:tbl>
    <w:p w:rsidR="00AD4BE6" w:rsidRPr="00536311" w:rsidRDefault="00AD4BE6" w:rsidP="002E64DB">
      <w:pPr>
        <w:pStyle w:val="a7"/>
        <w:tabs>
          <w:tab w:val="left" w:pos="400"/>
          <w:tab w:val="left" w:pos="567"/>
        </w:tabs>
        <w:ind w:firstLine="0"/>
        <w:rPr>
          <w:rFonts w:ascii="PT Astra Serif" w:hAnsi="PT Astra Serif"/>
          <w:sz w:val="24"/>
          <w:szCs w:val="24"/>
        </w:rPr>
        <w:sectPr w:rsidR="00AD4BE6" w:rsidRPr="00536311" w:rsidSect="00497663">
          <w:headerReference w:type="even" r:id="rId10"/>
          <w:headerReference w:type="default" r:id="rId11"/>
          <w:endnotePr>
            <w:numFmt w:val="decimal"/>
          </w:endnotePr>
          <w:pgSz w:w="11907" w:h="16840" w:code="9"/>
          <w:pgMar w:top="1134" w:right="850" w:bottom="1134" w:left="1701" w:header="720" w:footer="720" w:gutter="0"/>
          <w:pgNumType w:start="1"/>
          <w:cols w:space="720"/>
          <w:titlePg/>
          <w:docGrid w:linePitch="272"/>
        </w:sectPr>
      </w:pPr>
    </w:p>
    <w:p w:rsidR="00BC73B5" w:rsidRPr="00800166" w:rsidRDefault="00BC73B5" w:rsidP="00800166">
      <w:pPr>
        <w:pStyle w:val="ConsPlusNormal"/>
        <w:ind w:left="4536" w:firstLine="0"/>
        <w:jc w:val="right"/>
        <w:outlineLvl w:val="0"/>
        <w:rPr>
          <w:rFonts w:ascii="PT Astra Serif" w:hAnsi="PT Astra Serif" w:cs="Times New Roman"/>
          <w:sz w:val="24"/>
          <w:szCs w:val="24"/>
        </w:rPr>
      </w:pPr>
      <w:r w:rsidRPr="00800166">
        <w:rPr>
          <w:rFonts w:ascii="PT Astra Serif" w:hAnsi="PT Astra Serif" w:cs="Times New Roman"/>
          <w:sz w:val="24"/>
          <w:szCs w:val="24"/>
        </w:rPr>
        <w:lastRenderedPageBreak/>
        <w:t>Приложение</w:t>
      </w:r>
    </w:p>
    <w:p w:rsidR="00BC73B5" w:rsidRPr="00800166" w:rsidRDefault="00BC73B5" w:rsidP="00800166">
      <w:pPr>
        <w:pStyle w:val="ConsPlusNormal"/>
        <w:ind w:left="4536" w:firstLine="0"/>
        <w:jc w:val="right"/>
        <w:outlineLvl w:val="0"/>
        <w:rPr>
          <w:rFonts w:ascii="PT Astra Serif" w:hAnsi="PT Astra Serif" w:cs="Times New Roman"/>
          <w:sz w:val="24"/>
          <w:szCs w:val="24"/>
        </w:rPr>
      </w:pPr>
      <w:r w:rsidRPr="00800166">
        <w:rPr>
          <w:rFonts w:ascii="PT Astra Serif" w:hAnsi="PT Astra Serif" w:cs="Times New Roman"/>
          <w:sz w:val="24"/>
          <w:szCs w:val="24"/>
        </w:rPr>
        <w:t>к постановлению администрации</w:t>
      </w:r>
    </w:p>
    <w:p w:rsidR="00BC73B5" w:rsidRPr="00800166" w:rsidRDefault="00BC73B5" w:rsidP="00800166">
      <w:pPr>
        <w:pStyle w:val="ConsPlusNormal"/>
        <w:ind w:left="4536" w:firstLine="0"/>
        <w:jc w:val="right"/>
        <w:outlineLvl w:val="0"/>
        <w:rPr>
          <w:rFonts w:ascii="PT Astra Serif" w:hAnsi="PT Astra Serif" w:cs="Times New Roman"/>
          <w:sz w:val="24"/>
          <w:szCs w:val="24"/>
        </w:rPr>
      </w:pPr>
      <w:r w:rsidRPr="00800166">
        <w:rPr>
          <w:rFonts w:ascii="PT Astra Serif" w:hAnsi="PT Astra Serif" w:cs="Times New Roman"/>
          <w:sz w:val="24"/>
          <w:szCs w:val="24"/>
        </w:rPr>
        <w:t>муниципального образования</w:t>
      </w:r>
    </w:p>
    <w:p w:rsidR="00BC73B5" w:rsidRPr="00800166" w:rsidRDefault="0076253F" w:rsidP="00800166">
      <w:pPr>
        <w:pStyle w:val="ConsPlusNormal"/>
        <w:ind w:left="4536" w:firstLine="0"/>
        <w:jc w:val="right"/>
        <w:outlineLvl w:val="0"/>
        <w:rPr>
          <w:rFonts w:ascii="PT Astra Serif" w:hAnsi="PT Astra Serif" w:cs="Times New Roman"/>
          <w:sz w:val="24"/>
          <w:szCs w:val="24"/>
        </w:rPr>
      </w:pPr>
      <w:r w:rsidRPr="00800166">
        <w:rPr>
          <w:rFonts w:ascii="Times New Roman" w:hAnsi="Times New Roman" w:cs="Times New Roman"/>
          <w:sz w:val="24"/>
          <w:szCs w:val="24"/>
        </w:rPr>
        <w:t>Юго-Восточное Суворовского района</w:t>
      </w:r>
      <w:r w:rsidRPr="00800166">
        <w:rPr>
          <w:rFonts w:ascii="PT Astra Serif" w:hAnsi="PT Astra Serif" w:cs="Times New Roman"/>
          <w:sz w:val="24"/>
          <w:szCs w:val="24"/>
        </w:rPr>
        <w:t xml:space="preserve"> </w:t>
      </w:r>
      <w:r w:rsidR="00BC73B5" w:rsidRPr="00800166">
        <w:rPr>
          <w:rFonts w:ascii="PT Astra Serif" w:hAnsi="PT Astra Serif" w:cs="Times New Roman"/>
          <w:sz w:val="24"/>
          <w:szCs w:val="24"/>
        </w:rPr>
        <w:t xml:space="preserve">от </w:t>
      </w:r>
      <w:r w:rsidR="002D0ECF">
        <w:rPr>
          <w:rFonts w:ascii="PT Astra Serif" w:hAnsi="PT Astra Serif" w:cs="Times New Roman"/>
          <w:sz w:val="24"/>
          <w:szCs w:val="24"/>
        </w:rPr>
        <w:t>08</w:t>
      </w:r>
      <w:bookmarkStart w:id="0" w:name="_GoBack"/>
      <w:bookmarkEnd w:id="0"/>
      <w:r w:rsidR="00241062">
        <w:rPr>
          <w:rFonts w:ascii="PT Astra Serif" w:hAnsi="PT Astra Serif" w:cs="Times New Roman"/>
          <w:sz w:val="24"/>
          <w:szCs w:val="24"/>
        </w:rPr>
        <w:t>.09</w:t>
      </w:r>
      <w:r w:rsidRPr="00800166">
        <w:rPr>
          <w:rFonts w:ascii="PT Astra Serif" w:hAnsi="PT Astra Serif" w:cs="Times New Roman"/>
          <w:sz w:val="24"/>
          <w:szCs w:val="24"/>
        </w:rPr>
        <w:t>.2022</w:t>
      </w:r>
      <w:r w:rsidR="00BC73B5" w:rsidRPr="00800166">
        <w:rPr>
          <w:rFonts w:ascii="PT Astra Serif" w:hAnsi="PT Astra Serif" w:cs="Times New Roman"/>
          <w:sz w:val="24"/>
          <w:szCs w:val="24"/>
        </w:rPr>
        <w:t xml:space="preserve"> № </w:t>
      </w:r>
      <w:r w:rsidR="00241062">
        <w:rPr>
          <w:rFonts w:ascii="PT Astra Serif" w:hAnsi="PT Astra Serif" w:cs="Times New Roman"/>
          <w:sz w:val="24"/>
          <w:szCs w:val="24"/>
        </w:rPr>
        <w:t>52</w:t>
      </w:r>
    </w:p>
    <w:p w:rsidR="00A12DA6" w:rsidRPr="00536311" w:rsidRDefault="00A12DA6" w:rsidP="00A12DA6">
      <w:pPr>
        <w:pStyle w:val="ConsPlusNormal"/>
        <w:ind w:left="4536" w:firstLine="0"/>
        <w:jc w:val="center"/>
        <w:outlineLvl w:val="0"/>
        <w:rPr>
          <w:rFonts w:ascii="PT Astra Serif" w:hAnsi="PT Astra Serif" w:cs="Times New Roman"/>
          <w:sz w:val="28"/>
          <w:szCs w:val="28"/>
        </w:rPr>
      </w:pPr>
    </w:p>
    <w:p w:rsidR="00317290" w:rsidRPr="00536311" w:rsidRDefault="00317290" w:rsidP="002E64DB">
      <w:pPr>
        <w:pStyle w:val="ConsPlusNormal"/>
        <w:widowControl/>
        <w:tabs>
          <w:tab w:val="left" w:pos="400"/>
        </w:tabs>
        <w:ind w:firstLine="709"/>
        <w:jc w:val="both"/>
        <w:rPr>
          <w:rFonts w:ascii="PT Astra Serif" w:hAnsi="PT Astra Serif" w:cs="Times New Roman"/>
          <w:sz w:val="28"/>
          <w:szCs w:val="28"/>
        </w:rPr>
      </w:pPr>
    </w:p>
    <w:p w:rsidR="00317290" w:rsidRPr="003E091B" w:rsidRDefault="00317290" w:rsidP="002E64DB">
      <w:pPr>
        <w:tabs>
          <w:tab w:val="left" w:pos="400"/>
        </w:tabs>
        <w:ind w:firstLine="709"/>
        <w:jc w:val="center"/>
        <w:rPr>
          <w:rFonts w:ascii="PT Astra Serif" w:hAnsi="PT Astra Serif"/>
          <w:b/>
          <w:sz w:val="26"/>
          <w:szCs w:val="26"/>
        </w:rPr>
      </w:pPr>
      <w:r w:rsidRPr="003E091B">
        <w:rPr>
          <w:rFonts w:ascii="PT Astra Serif" w:hAnsi="PT Astra Serif"/>
          <w:b/>
          <w:sz w:val="26"/>
          <w:szCs w:val="26"/>
        </w:rPr>
        <w:t>АДМИНИСТРАТИВНЫЙ РЕГЛАМЕНТ</w:t>
      </w:r>
    </w:p>
    <w:p w:rsidR="00317290" w:rsidRPr="003E091B" w:rsidRDefault="00317290" w:rsidP="00497663">
      <w:pPr>
        <w:pStyle w:val="a7"/>
        <w:tabs>
          <w:tab w:val="left" w:pos="400"/>
        </w:tabs>
        <w:ind w:firstLine="709"/>
        <w:jc w:val="center"/>
        <w:rPr>
          <w:rFonts w:ascii="PT Astra Serif" w:hAnsi="PT Astra Serif"/>
          <w:b/>
          <w:sz w:val="26"/>
          <w:szCs w:val="26"/>
        </w:rPr>
      </w:pPr>
      <w:bookmarkStart w:id="1" w:name="_Toc136151950"/>
      <w:bookmarkStart w:id="2" w:name="_Toc136239795"/>
      <w:bookmarkStart w:id="3" w:name="_Toc136321769"/>
      <w:bookmarkStart w:id="4" w:name="_Toc136666921"/>
      <w:r w:rsidRPr="003E091B">
        <w:rPr>
          <w:rFonts w:ascii="PT Astra Serif" w:hAnsi="PT Astra Serif"/>
          <w:b/>
          <w:sz w:val="26"/>
          <w:szCs w:val="26"/>
        </w:rPr>
        <w:t>предоставления муниципальной услуги</w:t>
      </w:r>
      <w:r w:rsidR="0076253F" w:rsidRPr="003E091B">
        <w:rPr>
          <w:rFonts w:ascii="PT Astra Serif" w:hAnsi="PT Astra Serif"/>
          <w:b/>
          <w:sz w:val="26"/>
          <w:szCs w:val="26"/>
        </w:rPr>
        <w:t xml:space="preserve"> </w:t>
      </w:r>
      <w:r w:rsidRPr="003E091B">
        <w:rPr>
          <w:rFonts w:ascii="PT Astra Serif" w:hAnsi="PT Astra Serif"/>
          <w:b/>
          <w:sz w:val="26"/>
          <w:szCs w:val="26"/>
        </w:rPr>
        <w:t>«</w:t>
      </w:r>
      <w:r w:rsidR="00497663" w:rsidRPr="003E091B">
        <w:rPr>
          <w:rFonts w:ascii="PT Astra Serif" w:hAnsi="PT Astra Serif"/>
          <w:b/>
          <w:sz w:val="26"/>
          <w:szCs w:val="26"/>
        </w:rPr>
        <w:t>Перевод жилого помещения в нежилое помещение</w:t>
      </w:r>
      <w:r w:rsidR="0076253F" w:rsidRPr="003E091B">
        <w:rPr>
          <w:rFonts w:ascii="PT Astra Serif" w:hAnsi="PT Astra Serif"/>
          <w:b/>
          <w:sz w:val="26"/>
          <w:szCs w:val="26"/>
        </w:rPr>
        <w:t xml:space="preserve"> </w:t>
      </w:r>
      <w:r w:rsidR="00497663" w:rsidRPr="003E091B">
        <w:rPr>
          <w:rFonts w:ascii="PT Astra Serif" w:hAnsi="PT Astra Serif"/>
          <w:b/>
          <w:sz w:val="26"/>
          <w:szCs w:val="26"/>
        </w:rPr>
        <w:t>и нежилого помещения в жилое помещение</w:t>
      </w:r>
      <w:r w:rsidRPr="003E091B">
        <w:rPr>
          <w:rFonts w:ascii="PT Astra Serif" w:hAnsi="PT Astra Serif"/>
          <w:b/>
          <w:sz w:val="26"/>
          <w:szCs w:val="26"/>
        </w:rPr>
        <w:t xml:space="preserve">» </w:t>
      </w:r>
    </w:p>
    <w:bookmarkEnd w:id="1"/>
    <w:bookmarkEnd w:id="2"/>
    <w:bookmarkEnd w:id="3"/>
    <w:bookmarkEnd w:id="4"/>
    <w:p w:rsidR="00317290" w:rsidRPr="003E091B" w:rsidRDefault="00317290" w:rsidP="002E64DB">
      <w:pPr>
        <w:tabs>
          <w:tab w:val="left" w:pos="400"/>
        </w:tabs>
        <w:ind w:firstLine="709"/>
        <w:jc w:val="both"/>
        <w:rPr>
          <w:rFonts w:ascii="PT Astra Serif" w:hAnsi="PT Astra Serif"/>
          <w:sz w:val="26"/>
          <w:szCs w:val="26"/>
        </w:rPr>
      </w:pPr>
    </w:p>
    <w:p w:rsidR="00317290" w:rsidRPr="003E091B" w:rsidRDefault="00317290" w:rsidP="00397488">
      <w:pPr>
        <w:ind w:firstLine="709"/>
        <w:jc w:val="center"/>
        <w:rPr>
          <w:rFonts w:ascii="PT Astra Serif" w:hAnsi="PT Astra Serif"/>
          <w:b/>
          <w:sz w:val="26"/>
          <w:szCs w:val="26"/>
        </w:rPr>
      </w:pPr>
      <w:r w:rsidRPr="003E091B">
        <w:rPr>
          <w:rFonts w:ascii="PT Astra Serif" w:hAnsi="PT Astra Serif"/>
          <w:b/>
          <w:sz w:val="26"/>
          <w:szCs w:val="26"/>
          <w:lang w:val="en-US"/>
        </w:rPr>
        <w:t>I</w:t>
      </w:r>
      <w:r w:rsidRPr="003E091B">
        <w:rPr>
          <w:rFonts w:ascii="PT Astra Serif" w:hAnsi="PT Astra Serif"/>
          <w:b/>
          <w:sz w:val="26"/>
          <w:szCs w:val="26"/>
        </w:rPr>
        <w:t>. Общие положения</w:t>
      </w:r>
    </w:p>
    <w:p w:rsidR="002E64DB" w:rsidRPr="003E091B" w:rsidRDefault="002E64DB" w:rsidP="002E64DB">
      <w:pPr>
        <w:ind w:firstLine="709"/>
        <w:rPr>
          <w:rFonts w:ascii="PT Astra Serif" w:hAnsi="PT Astra Serif"/>
          <w:b/>
          <w:sz w:val="26"/>
          <w:szCs w:val="26"/>
        </w:rPr>
      </w:pPr>
    </w:p>
    <w:p w:rsidR="00317290" w:rsidRPr="003E091B" w:rsidRDefault="00317290" w:rsidP="002E64DB">
      <w:pPr>
        <w:autoSpaceDE w:val="0"/>
        <w:autoSpaceDN w:val="0"/>
        <w:adjustRightInd w:val="0"/>
        <w:ind w:firstLine="709"/>
        <w:jc w:val="center"/>
        <w:rPr>
          <w:rFonts w:ascii="PT Astra Serif" w:hAnsi="PT Astra Serif"/>
          <w:b/>
          <w:sz w:val="26"/>
          <w:szCs w:val="26"/>
        </w:rPr>
      </w:pPr>
      <w:r w:rsidRPr="003E091B">
        <w:rPr>
          <w:rFonts w:ascii="PT Astra Serif" w:hAnsi="PT Astra Serif"/>
          <w:b/>
          <w:sz w:val="26"/>
          <w:szCs w:val="26"/>
        </w:rPr>
        <w:t>1. Предмет регулирования административного регламента</w:t>
      </w:r>
    </w:p>
    <w:p w:rsidR="002E64DB" w:rsidRPr="003E091B" w:rsidRDefault="002E64DB" w:rsidP="002E64DB">
      <w:pPr>
        <w:autoSpaceDE w:val="0"/>
        <w:autoSpaceDN w:val="0"/>
        <w:adjustRightInd w:val="0"/>
        <w:jc w:val="center"/>
        <w:rPr>
          <w:rFonts w:ascii="PT Astra Serif" w:hAnsi="PT Astra Serif"/>
          <w:b/>
          <w:sz w:val="26"/>
          <w:szCs w:val="26"/>
        </w:rPr>
      </w:pPr>
    </w:p>
    <w:p w:rsidR="002E64DB" w:rsidRPr="003E091B" w:rsidRDefault="00317290" w:rsidP="00497663">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1. Административный регламент предоставления муниципальной услуги «</w:t>
      </w:r>
      <w:r w:rsidR="00497663" w:rsidRPr="003E091B">
        <w:rPr>
          <w:rFonts w:ascii="PT Astra Serif" w:hAnsi="PT Astra Serif"/>
          <w:sz w:val="26"/>
          <w:szCs w:val="26"/>
        </w:rPr>
        <w:t>Перевод жилого помещения в нежилое помещение</w:t>
      </w:r>
      <w:r w:rsidR="0076253F" w:rsidRPr="003E091B">
        <w:rPr>
          <w:rFonts w:ascii="PT Astra Serif" w:hAnsi="PT Astra Serif"/>
          <w:sz w:val="26"/>
          <w:szCs w:val="26"/>
        </w:rPr>
        <w:t xml:space="preserve"> </w:t>
      </w:r>
      <w:r w:rsidR="00497663" w:rsidRPr="003E091B">
        <w:rPr>
          <w:rFonts w:ascii="PT Astra Serif" w:hAnsi="PT Astra Serif"/>
          <w:sz w:val="26"/>
          <w:szCs w:val="26"/>
        </w:rPr>
        <w:t>и нежилого помещения в жилое помещение</w:t>
      </w:r>
      <w:r w:rsidRPr="003E091B">
        <w:rPr>
          <w:rFonts w:ascii="PT Astra Serif" w:hAnsi="PT Astra Serif"/>
          <w:sz w:val="26"/>
          <w:szCs w:val="26"/>
        </w:rPr>
        <w:t>» (далее – административный регламент) определяет стандарт предоставления</w:t>
      </w:r>
      <w:r w:rsidR="0076253F" w:rsidRPr="003E091B">
        <w:rPr>
          <w:rFonts w:ascii="PT Astra Serif" w:hAnsi="PT Astra Serif"/>
          <w:sz w:val="26"/>
          <w:szCs w:val="26"/>
        </w:rPr>
        <w:t xml:space="preserve"> </w:t>
      </w:r>
      <w:r w:rsidR="00EB53E4" w:rsidRPr="003E091B">
        <w:rPr>
          <w:rFonts w:ascii="PT Astra Serif" w:hAnsi="PT Astra Serif"/>
          <w:sz w:val="26"/>
          <w:szCs w:val="26"/>
        </w:rPr>
        <w:t>муниципальной услуги</w:t>
      </w:r>
      <w:r w:rsidR="0076253F" w:rsidRPr="003E091B">
        <w:rPr>
          <w:rFonts w:ascii="PT Astra Serif" w:hAnsi="PT Astra Serif"/>
          <w:sz w:val="26"/>
          <w:szCs w:val="26"/>
        </w:rPr>
        <w:t xml:space="preserve"> </w:t>
      </w:r>
      <w:r w:rsidRPr="003E091B">
        <w:rPr>
          <w:rFonts w:ascii="PT Astra Serif" w:hAnsi="PT Astra Serif"/>
          <w:sz w:val="26"/>
          <w:szCs w:val="26"/>
        </w:rPr>
        <w:t xml:space="preserve">и устанавливает сроки и последовательность действий (административных процедур) при рассмотрении заявлений о </w:t>
      </w:r>
      <w:r w:rsidR="00711778" w:rsidRPr="003E091B">
        <w:rPr>
          <w:rFonts w:ascii="PT Astra Serif" w:hAnsi="PT Astra Serif"/>
          <w:sz w:val="26"/>
          <w:szCs w:val="26"/>
        </w:rPr>
        <w:t>переводе жилого помещения в нежилое</w:t>
      </w:r>
      <w:r w:rsidR="00497663" w:rsidRPr="003E091B">
        <w:rPr>
          <w:rFonts w:ascii="PT Astra Serif" w:hAnsi="PT Astra Serif"/>
          <w:sz w:val="26"/>
          <w:szCs w:val="26"/>
        </w:rPr>
        <w:t xml:space="preserve"> помещение</w:t>
      </w:r>
      <w:r w:rsidR="00711778" w:rsidRPr="003E091B">
        <w:rPr>
          <w:rFonts w:ascii="PT Astra Serif" w:hAnsi="PT Astra Serif"/>
          <w:sz w:val="26"/>
          <w:szCs w:val="26"/>
        </w:rPr>
        <w:t xml:space="preserve"> или нежилого помещения в жилое помещение</w:t>
      </w:r>
      <w:r w:rsidRPr="003E091B">
        <w:rPr>
          <w:rFonts w:ascii="PT Astra Serif" w:hAnsi="PT Astra Serif"/>
          <w:sz w:val="26"/>
          <w:szCs w:val="26"/>
        </w:rPr>
        <w:t xml:space="preserve"> (далее – заявления). </w:t>
      </w:r>
    </w:p>
    <w:p w:rsidR="00317290" w:rsidRPr="003E091B" w:rsidRDefault="00317290" w:rsidP="002E64DB">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 xml:space="preserve">2. Административный регламент устанавливает порядок взаимодействия администрации муниципального образования </w:t>
      </w:r>
      <w:r w:rsidR="0076253F" w:rsidRPr="003E091B">
        <w:rPr>
          <w:sz w:val="26"/>
          <w:szCs w:val="26"/>
        </w:rPr>
        <w:t>Юго-Восточное Суворовского района</w:t>
      </w:r>
      <w:r w:rsidR="0076253F" w:rsidRPr="003E091B">
        <w:rPr>
          <w:rFonts w:ascii="PT Astra Serif" w:hAnsi="PT Astra Serif"/>
          <w:sz w:val="26"/>
          <w:szCs w:val="26"/>
        </w:rPr>
        <w:t xml:space="preserve"> </w:t>
      </w:r>
      <w:r w:rsidRPr="003E091B">
        <w:rPr>
          <w:rFonts w:ascii="PT Astra Serif" w:hAnsi="PT Astra Serif"/>
          <w:sz w:val="26"/>
          <w:szCs w:val="26"/>
        </w:rPr>
        <w:t xml:space="preserve">(далее – администрации)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2E64DB" w:rsidRPr="003E091B" w:rsidRDefault="002E64DB" w:rsidP="002E64DB">
      <w:pPr>
        <w:autoSpaceDE w:val="0"/>
        <w:autoSpaceDN w:val="0"/>
        <w:adjustRightInd w:val="0"/>
        <w:ind w:firstLine="709"/>
        <w:jc w:val="both"/>
        <w:outlineLvl w:val="1"/>
        <w:rPr>
          <w:rFonts w:ascii="PT Astra Serif" w:hAnsi="PT Astra Serif"/>
          <w:sz w:val="26"/>
          <w:szCs w:val="26"/>
        </w:rPr>
      </w:pPr>
    </w:p>
    <w:p w:rsidR="00317290" w:rsidRPr="003E091B" w:rsidRDefault="00317290" w:rsidP="00491ACD">
      <w:pPr>
        <w:autoSpaceDE w:val="0"/>
        <w:autoSpaceDN w:val="0"/>
        <w:adjustRightInd w:val="0"/>
        <w:ind w:firstLine="709"/>
        <w:jc w:val="center"/>
        <w:outlineLvl w:val="1"/>
        <w:rPr>
          <w:rFonts w:ascii="PT Astra Serif" w:hAnsi="PT Astra Serif"/>
          <w:b/>
          <w:sz w:val="26"/>
          <w:szCs w:val="26"/>
        </w:rPr>
      </w:pPr>
      <w:r w:rsidRPr="003E091B">
        <w:rPr>
          <w:rFonts w:ascii="PT Astra Serif" w:hAnsi="PT Astra Serif"/>
          <w:b/>
          <w:sz w:val="26"/>
          <w:szCs w:val="26"/>
        </w:rPr>
        <w:t>2. Круг заявителей</w:t>
      </w:r>
    </w:p>
    <w:p w:rsidR="002E64DB" w:rsidRPr="003E091B" w:rsidRDefault="002E64DB" w:rsidP="002E64DB">
      <w:pPr>
        <w:autoSpaceDE w:val="0"/>
        <w:autoSpaceDN w:val="0"/>
        <w:adjustRightInd w:val="0"/>
        <w:jc w:val="center"/>
        <w:outlineLvl w:val="1"/>
        <w:rPr>
          <w:rFonts w:ascii="PT Astra Serif" w:hAnsi="PT Astra Serif"/>
          <w:b/>
          <w:sz w:val="26"/>
          <w:szCs w:val="26"/>
        </w:rPr>
      </w:pPr>
    </w:p>
    <w:p w:rsidR="002E64DB" w:rsidRPr="003E091B" w:rsidRDefault="00317290" w:rsidP="004E27B0">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 xml:space="preserve">3. </w:t>
      </w:r>
      <w:r w:rsidR="004E27B0" w:rsidRPr="003E091B">
        <w:rPr>
          <w:rFonts w:ascii="PT Astra Serif" w:hAnsi="PT Astra Serif"/>
          <w:sz w:val="26"/>
          <w:szCs w:val="26"/>
        </w:rPr>
        <w:t xml:space="preserve">В качестве заявителей при получении муниципальной услуги могут выступать физические и юридические лица, </w:t>
      </w:r>
      <w:r w:rsidRPr="003E091B">
        <w:rPr>
          <w:rFonts w:ascii="PT Astra Serif" w:hAnsi="PT Astra Serif"/>
          <w:sz w:val="26"/>
          <w:szCs w:val="26"/>
        </w:rPr>
        <w:t>обративш</w:t>
      </w:r>
      <w:r w:rsidR="00711778" w:rsidRPr="003E091B">
        <w:rPr>
          <w:rFonts w:ascii="PT Astra Serif" w:hAnsi="PT Astra Serif"/>
          <w:sz w:val="26"/>
          <w:szCs w:val="26"/>
        </w:rPr>
        <w:t>е</w:t>
      </w:r>
      <w:r w:rsidRPr="003E091B">
        <w:rPr>
          <w:rFonts w:ascii="PT Astra Serif" w:hAnsi="PT Astra Serif"/>
          <w:sz w:val="26"/>
          <w:szCs w:val="26"/>
        </w:rPr>
        <w:t xml:space="preserve">еся с письменным заявлением по форме, представленной в </w:t>
      </w:r>
      <w:r w:rsidR="002E64DB" w:rsidRPr="003E091B">
        <w:rPr>
          <w:rFonts w:ascii="PT Astra Serif" w:hAnsi="PT Astra Serif"/>
          <w:sz w:val="26"/>
          <w:szCs w:val="26"/>
        </w:rPr>
        <w:t>п</w:t>
      </w:r>
      <w:r w:rsidRPr="003E091B">
        <w:rPr>
          <w:rFonts w:ascii="PT Astra Serif" w:hAnsi="PT Astra Serif"/>
          <w:sz w:val="26"/>
          <w:szCs w:val="26"/>
        </w:rPr>
        <w:t>риложении 1 к настоящему административному регламенту</w:t>
      </w:r>
      <w:r w:rsidR="00602DBC" w:rsidRPr="003E091B">
        <w:rPr>
          <w:rFonts w:ascii="PT Astra Serif" w:hAnsi="PT Astra Serif"/>
          <w:sz w:val="26"/>
          <w:szCs w:val="26"/>
        </w:rPr>
        <w:t>,</w:t>
      </w:r>
      <w:r w:rsidRPr="003E091B">
        <w:rPr>
          <w:rFonts w:ascii="PT Astra Serif" w:hAnsi="PT Astra Serif"/>
          <w:sz w:val="26"/>
          <w:szCs w:val="26"/>
        </w:rPr>
        <w:t xml:space="preserve"> по адресу администрации или многофункционального центра предоставления государственных и муниципальных услуг (далее - МФЦ) или оставивш</w:t>
      </w:r>
      <w:r w:rsidR="00711778" w:rsidRPr="003E091B">
        <w:rPr>
          <w:rFonts w:ascii="PT Astra Serif" w:hAnsi="PT Astra Serif"/>
          <w:sz w:val="26"/>
          <w:szCs w:val="26"/>
        </w:rPr>
        <w:t>е</w:t>
      </w:r>
      <w:r w:rsidRPr="003E091B">
        <w:rPr>
          <w:rFonts w:ascii="PT Astra Serif" w:hAnsi="PT Astra Serif"/>
          <w:sz w:val="26"/>
          <w:szCs w:val="26"/>
        </w:rPr>
        <w:t xml:space="preserve">е заявление в электронном виде, заполненное и отправленное </w:t>
      </w:r>
      <w:r w:rsidR="00020349" w:rsidRPr="003E091B">
        <w:rPr>
          <w:rFonts w:ascii="PT Astra Serif" w:hAnsi="PT Astra Serif"/>
          <w:sz w:val="26"/>
          <w:szCs w:val="26"/>
        </w:rPr>
        <w:t>на Единый портал государственных услуг (функций) (далее – ЕПГУ)</w:t>
      </w:r>
      <w:r w:rsidRPr="003E091B">
        <w:rPr>
          <w:rFonts w:ascii="PT Astra Serif" w:hAnsi="PT Astra Serif"/>
          <w:sz w:val="26"/>
          <w:szCs w:val="26"/>
        </w:rPr>
        <w:t>.</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 xml:space="preserve"> 4.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E64DB" w:rsidRPr="003E091B" w:rsidRDefault="002E64DB" w:rsidP="002E64DB">
      <w:pPr>
        <w:ind w:firstLine="709"/>
        <w:jc w:val="both"/>
        <w:rPr>
          <w:rFonts w:ascii="PT Astra Serif" w:hAnsi="PT Astra Serif"/>
          <w:sz w:val="26"/>
          <w:szCs w:val="26"/>
        </w:rPr>
      </w:pPr>
    </w:p>
    <w:p w:rsidR="00317290" w:rsidRPr="003E091B" w:rsidRDefault="00317290" w:rsidP="00491ACD">
      <w:pPr>
        <w:pStyle w:val="ConsPlusNormal"/>
        <w:ind w:firstLine="709"/>
        <w:jc w:val="center"/>
        <w:outlineLvl w:val="2"/>
        <w:rPr>
          <w:rFonts w:ascii="PT Astra Serif" w:hAnsi="PT Astra Serif" w:cs="Times New Roman"/>
          <w:b/>
          <w:sz w:val="26"/>
          <w:szCs w:val="26"/>
        </w:rPr>
      </w:pPr>
      <w:r w:rsidRPr="003E091B">
        <w:rPr>
          <w:rFonts w:ascii="PT Astra Serif" w:hAnsi="PT Astra Serif" w:cs="Times New Roman"/>
          <w:b/>
          <w:sz w:val="26"/>
          <w:szCs w:val="26"/>
        </w:rPr>
        <w:t>3. Требования к порядку информирования о предоставлении муниципальной услуги</w:t>
      </w:r>
    </w:p>
    <w:p w:rsidR="002E64DB" w:rsidRPr="003E091B" w:rsidRDefault="002E64DB" w:rsidP="002E64DB">
      <w:pPr>
        <w:pStyle w:val="ConsPlusNormal"/>
        <w:ind w:firstLine="709"/>
        <w:jc w:val="center"/>
        <w:outlineLvl w:val="2"/>
        <w:rPr>
          <w:rFonts w:ascii="PT Astra Serif" w:hAnsi="PT Astra Serif" w:cs="Times New Roman"/>
          <w:b/>
          <w:sz w:val="26"/>
          <w:szCs w:val="26"/>
        </w:rPr>
      </w:pPr>
    </w:p>
    <w:p w:rsidR="00BC73B5" w:rsidRPr="003E091B" w:rsidRDefault="00317290" w:rsidP="00BC73B5">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 xml:space="preserve">5. </w:t>
      </w:r>
      <w:r w:rsidR="00BC73B5" w:rsidRPr="003E091B">
        <w:rPr>
          <w:rFonts w:ascii="PT Astra Serif" w:hAnsi="PT Astra Serif" w:cs="Times New Roman"/>
          <w:sz w:val="26"/>
          <w:szCs w:val="26"/>
        </w:rPr>
        <w:t xml:space="preserve">На Портале государственных и муниципальных услуг (функций) Тульской области </w:t>
      </w:r>
      <w:r w:rsidR="007F6DE9" w:rsidRPr="003E091B">
        <w:rPr>
          <w:rFonts w:ascii="PT Astra Serif" w:hAnsi="PT Astra Serif" w:cs="Times New Roman"/>
          <w:sz w:val="26"/>
          <w:szCs w:val="26"/>
        </w:rPr>
        <w:t xml:space="preserve">(далее РПГУ) </w:t>
      </w:r>
      <w:r w:rsidR="00BC73B5" w:rsidRPr="003E091B">
        <w:rPr>
          <w:rFonts w:ascii="PT Astra Serif" w:hAnsi="PT Astra Serif" w:cs="Times New Roman"/>
          <w:sz w:val="26"/>
          <w:szCs w:val="26"/>
        </w:rPr>
        <w:t xml:space="preserve">(www.gosuslugi71.ru), официальном сайте муниципального </w:t>
      </w:r>
      <w:r w:rsidR="00BC73B5" w:rsidRPr="003E091B">
        <w:rPr>
          <w:rFonts w:ascii="PT Astra Serif" w:hAnsi="PT Astra Serif" w:cs="Times New Roman"/>
          <w:sz w:val="26"/>
          <w:szCs w:val="26"/>
        </w:rPr>
        <w:lastRenderedPageBreak/>
        <w:t xml:space="preserve">образования </w:t>
      </w:r>
      <w:r w:rsidR="0076253F" w:rsidRPr="003E091B">
        <w:rPr>
          <w:rFonts w:ascii="Times New Roman" w:hAnsi="Times New Roman" w:cs="Times New Roman"/>
          <w:sz w:val="26"/>
          <w:szCs w:val="26"/>
        </w:rPr>
        <w:t>Юго-Восточное Суворовского района</w:t>
      </w:r>
      <w:r w:rsidR="0076253F" w:rsidRPr="003E091B">
        <w:rPr>
          <w:rFonts w:ascii="PT Astra Serif" w:hAnsi="PT Astra Serif" w:cs="Times New Roman"/>
          <w:sz w:val="26"/>
          <w:szCs w:val="26"/>
        </w:rPr>
        <w:t xml:space="preserve"> </w:t>
      </w:r>
      <w:hyperlink r:id="rId12" w:history="1">
        <w:r w:rsidR="00BF69D9" w:rsidRPr="003E091B">
          <w:rPr>
            <w:rStyle w:val="afb"/>
            <w:rFonts w:ascii="Times New Roman" w:hAnsi="Times New Roman" w:cs="Times New Roman"/>
            <w:sz w:val="26"/>
            <w:szCs w:val="26"/>
          </w:rPr>
          <w:t>https://</w:t>
        </w:r>
        <w:proofErr w:type="spellStart"/>
        <w:r w:rsidR="00BF69D9" w:rsidRPr="003E091B">
          <w:rPr>
            <w:rStyle w:val="afb"/>
            <w:rFonts w:ascii="Times New Roman" w:hAnsi="Times New Roman" w:cs="Times New Roman"/>
            <w:sz w:val="26"/>
            <w:szCs w:val="26"/>
            <w:lang w:val="en-US"/>
          </w:rPr>
          <w:t>yugovostochnoe</w:t>
        </w:r>
        <w:proofErr w:type="spellEnd"/>
        <w:r w:rsidR="00BF69D9" w:rsidRPr="003E091B">
          <w:rPr>
            <w:rStyle w:val="afb"/>
            <w:rFonts w:ascii="Times New Roman" w:hAnsi="Times New Roman" w:cs="Times New Roman"/>
            <w:sz w:val="26"/>
            <w:szCs w:val="26"/>
          </w:rPr>
          <w:t>.</w:t>
        </w:r>
        <w:proofErr w:type="spellStart"/>
        <w:r w:rsidR="00BF69D9" w:rsidRPr="003E091B">
          <w:rPr>
            <w:rStyle w:val="afb"/>
            <w:rFonts w:ascii="Times New Roman" w:hAnsi="Times New Roman" w:cs="Times New Roman"/>
            <w:sz w:val="26"/>
            <w:szCs w:val="26"/>
            <w:lang w:val="en-US"/>
          </w:rPr>
          <w:t>tulobl</w:t>
        </w:r>
        <w:proofErr w:type="spellEnd"/>
        <w:r w:rsidR="00BF69D9" w:rsidRPr="003E091B">
          <w:rPr>
            <w:rStyle w:val="afb"/>
            <w:rFonts w:ascii="Times New Roman" w:hAnsi="Times New Roman" w:cs="Times New Roman"/>
            <w:sz w:val="26"/>
            <w:szCs w:val="26"/>
          </w:rPr>
          <w:t>.</w:t>
        </w:r>
        <w:proofErr w:type="spellStart"/>
        <w:r w:rsidR="00BF69D9" w:rsidRPr="003E091B">
          <w:rPr>
            <w:rStyle w:val="afb"/>
            <w:rFonts w:ascii="Times New Roman" w:hAnsi="Times New Roman" w:cs="Times New Roman"/>
            <w:sz w:val="26"/>
            <w:szCs w:val="26"/>
            <w:lang w:val="en-US"/>
          </w:rPr>
          <w:t>ru</w:t>
        </w:r>
        <w:proofErr w:type="spellEnd"/>
      </w:hyperlink>
      <w:r w:rsidR="00BF69D9" w:rsidRPr="003E091B">
        <w:rPr>
          <w:rStyle w:val="afb"/>
          <w:rFonts w:ascii="Times New Roman" w:hAnsi="Times New Roman" w:cs="Times New Roman"/>
          <w:sz w:val="26"/>
          <w:szCs w:val="26"/>
        </w:rPr>
        <w:t xml:space="preserve"> </w:t>
      </w:r>
      <w:r w:rsidR="00BC73B5" w:rsidRPr="003E091B">
        <w:rPr>
          <w:rFonts w:ascii="PT Astra Serif" w:hAnsi="PT Astra Serif" w:cs="Times New Roman"/>
          <w:sz w:val="26"/>
          <w:szCs w:val="26"/>
        </w:rPr>
        <w:t>размещается следующая информация:</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2) круг заявителей;</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3) срок предоставления муниципальной услуги;</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5) исчерпывающий перечень оснований для приостановления или отказа в предоставлении муниципальной услуги;</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 формы заявлений (уведомлений, сообщений), используемые при предоставлении муниципальной услуги.</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Информация на </w:t>
      </w:r>
      <w:r w:rsidR="007F6DE9" w:rsidRPr="003E091B">
        <w:rPr>
          <w:rFonts w:ascii="PT Astra Serif" w:hAnsi="PT Astra Serif"/>
          <w:sz w:val="26"/>
          <w:szCs w:val="26"/>
        </w:rPr>
        <w:t>РПГУ</w:t>
      </w:r>
      <w:r w:rsidRPr="003E091B">
        <w:rPr>
          <w:rFonts w:ascii="PT Astra Serif" w:hAnsi="PT Astra Serif"/>
          <w:sz w:val="26"/>
          <w:szCs w:val="26"/>
        </w:rPr>
        <w:t xml:space="preserve">, официальном сайте муниципального образования </w:t>
      </w:r>
      <w:r w:rsidR="0076253F" w:rsidRPr="003E091B">
        <w:rPr>
          <w:sz w:val="26"/>
          <w:szCs w:val="26"/>
        </w:rPr>
        <w:t>Юго-Восточное Суворовского района</w:t>
      </w:r>
      <w:r w:rsidR="00BF69D9" w:rsidRPr="003E091B">
        <w:rPr>
          <w:sz w:val="26"/>
          <w:szCs w:val="26"/>
        </w:rPr>
        <w:t xml:space="preserve"> </w:t>
      </w:r>
      <w:hyperlink r:id="rId13" w:history="1">
        <w:r w:rsidR="00BF69D9" w:rsidRPr="003E091B">
          <w:rPr>
            <w:rStyle w:val="afb"/>
            <w:sz w:val="26"/>
            <w:szCs w:val="26"/>
          </w:rPr>
          <w:t>https://</w:t>
        </w:r>
        <w:proofErr w:type="spellStart"/>
        <w:r w:rsidR="00BF69D9" w:rsidRPr="003E091B">
          <w:rPr>
            <w:rStyle w:val="afb"/>
            <w:sz w:val="26"/>
            <w:szCs w:val="26"/>
            <w:lang w:val="en-US"/>
          </w:rPr>
          <w:t>yugovostochnoe</w:t>
        </w:r>
        <w:proofErr w:type="spellEnd"/>
        <w:r w:rsidR="00BF69D9" w:rsidRPr="003E091B">
          <w:rPr>
            <w:rStyle w:val="afb"/>
            <w:sz w:val="26"/>
            <w:szCs w:val="26"/>
          </w:rPr>
          <w:t>.</w:t>
        </w:r>
        <w:proofErr w:type="spellStart"/>
        <w:r w:rsidR="00BF69D9" w:rsidRPr="003E091B">
          <w:rPr>
            <w:rStyle w:val="afb"/>
            <w:sz w:val="26"/>
            <w:szCs w:val="26"/>
            <w:lang w:val="en-US"/>
          </w:rPr>
          <w:t>tulobl</w:t>
        </w:r>
        <w:proofErr w:type="spellEnd"/>
        <w:r w:rsidR="00BF69D9" w:rsidRPr="003E091B">
          <w:rPr>
            <w:rStyle w:val="afb"/>
            <w:sz w:val="26"/>
            <w:szCs w:val="26"/>
          </w:rPr>
          <w:t>.</w:t>
        </w:r>
        <w:proofErr w:type="spellStart"/>
        <w:r w:rsidR="00BF69D9" w:rsidRPr="003E091B">
          <w:rPr>
            <w:rStyle w:val="afb"/>
            <w:sz w:val="26"/>
            <w:szCs w:val="26"/>
            <w:lang w:val="en-US"/>
          </w:rPr>
          <w:t>ru</w:t>
        </w:r>
        <w:proofErr w:type="spellEnd"/>
      </w:hyperlink>
      <w:r w:rsidRPr="003E091B">
        <w:rPr>
          <w:rFonts w:ascii="PT Astra Serif" w:hAnsi="PT Astra Serif"/>
          <w:sz w:val="26"/>
          <w:szCs w:val="26"/>
        </w:rPr>
        <w:t>,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C73B5" w:rsidRPr="003E091B" w:rsidRDefault="00BC73B5" w:rsidP="00BC73B5">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76253F" w:rsidRPr="003E091B">
        <w:rPr>
          <w:rFonts w:ascii="PT Astra Serif" w:hAnsi="PT Astra Serif"/>
          <w:sz w:val="26"/>
          <w:szCs w:val="26"/>
        </w:rPr>
        <w:t>,</w:t>
      </w:r>
      <w:r w:rsidRPr="003E091B">
        <w:rPr>
          <w:rFonts w:ascii="PT Astra Serif" w:hAnsi="PT Astra Serif"/>
          <w:sz w:val="26"/>
          <w:szCs w:val="26"/>
        </w:rPr>
        <w:t xml:space="preserve"> или предоставление им персональных данных.</w:t>
      </w:r>
    </w:p>
    <w:p w:rsidR="00317290" w:rsidRPr="003E091B" w:rsidRDefault="0025224A" w:rsidP="002E64DB">
      <w:pPr>
        <w:ind w:firstLine="709"/>
        <w:jc w:val="both"/>
        <w:rPr>
          <w:rFonts w:ascii="PT Astra Serif" w:hAnsi="PT Astra Serif"/>
          <w:sz w:val="26"/>
          <w:szCs w:val="26"/>
        </w:rPr>
      </w:pPr>
      <w:r w:rsidRPr="003E091B">
        <w:rPr>
          <w:rFonts w:ascii="PT Astra Serif" w:hAnsi="PT Astra Serif"/>
          <w:sz w:val="26"/>
          <w:szCs w:val="26"/>
        </w:rPr>
        <w:t>6</w:t>
      </w:r>
      <w:r w:rsidR="00317290" w:rsidRPr="003E091B">
        <w:rPr>
          <w:rFonts w:ascii="PT Astra Serif" w:hAnsi="PT Astra Serif"/>
          <w:sz w:val="26"/>
          <w:szCs w:val="26"/>
        </w:rPr>
        <w:t>. Основными требованиями к информированию заявителей о правила</w:t>
      </w:r>
      <w:r w:rsidR="0076253F" w:rsidRPr="003E091B">
        <w:rPr>
          <w:rFonts w:ascii="PT Astra Serif" w:hAnsi="PT Astra Serif"/>
          <w:sz w:val="26"/>
          <w:szCs w:val="26"/>
        </w:rPr>
        <w:t xml:space="preserve">х предоставления муниципальной </w:t>
      </w:r>
      <w:r w:rsidR="00317290" w:rsidRPr="003E091B">
        <w:rPr>
          <w:rFonts w:ascii="PT Astra Serif" w:hAnsi="PT Astra Serif"/>
          <w:sz w:val="26"/>
          <w:szCs w:val="26"/>
        </w:rPr>
        <w:t>услуги являются:</w:t>
      </w:r>
    </w:p>
    <w:p w:rsidR="00317290" w:rsidRPr="003E091B" w:rsidRDefault="00317290" w:rsidP="002E64DB">
      <w:pPr>
        <w:widowControl/>
        <w:numPr>
          <w:ilvl w:val="0"/>
          <w:numId w:val="2"/>
        </w:numPr>
        <w:tabs>
          <w:tab w:val="clear" w:pos="567"/>
          <w:tab w:val="left" w:pos="720"/>
          <w:tab w:val="left" w:pos="1080"/>
        </w:tabs>
        <w:suppressAutoHyphens/>
        <w:ind w:left="0" w:firstLine="709"/>
        <w:jc w:val="both"/>
        <w:rPr>
          <w:rFonts w:ascii="PT Astra Serif" w:hAnsi="PT Astra Serif"/>
          <w:sz w:val="26"/>
          <w:szCs w:val="26"/>
        </w:rPr>
      </w:pPr>
      <w:r w:rsidRPr="003E091B">
        <w:rPr>
          <w:rFonts w:ascii="PT Astra Serif" w:hAnsi="PT Astra Serif"/>
          <w:sz w:val="26"/>
          <w:szCs w:val="26"/>
        </w:rPr>
        <w:t>достоверность предоставляемой информации;</w:t>
      </w:r>
    </w:p>
    <w:p w:rsidR="00317290" w:rsidRPr="003E091B" w:rsidRDefault="00317290" w:rsidP="002E64DB">
      <w:pPr>
        <w:widowControl/>
        <w:numPr>
          <w:ilvl w:val="0"/>
          <w:numId w:val="2"/>
        </w:numPr>
        <w:tabs>
          <w:tab w:val="clear" w:pos="567"/>
          <w:tab w:val="left" w:pos="720"/>
          <w:tab w:val="left" w:pos="1080"/>
        </w:tabs>
        <w:suppressAutoHyphens/>
        <w:ind w:left="0" w:firstLine="709"/>
        <w:jc w:val="both"/>
        <w:rPr>
          <w:rFonts w:ascii="PT Astra Serif" w:hAnsi="PT Astra Serif"/>
          <w:sz w:val="26"/>
          <w:szCs w:val="26"/>
        </w:rPr>
      </w:pPr>
      <w:r w:rsidRPr="003E091B">
        <w:rPr>
          <w:rFonts w:ascii="PT Astra Serif" w:hAnsi="PT Astra Serif"/>
          <w:sz w:val="26"/>
          <w:szCs w:val="26"/>
        </w:rPr>
        <w:t>четкость в изложении информации;</w:t>
      </w:r>
    </w:p>
    <w:p w:rsidR="00317290" w:rsidRPr="003E091B" w:rsidRDefault="00317290" w:rsidP="002E64DB">
      <w:pPr>
        <w:widowControl/>
        <w:numPr>
          <w:ilvl w:val="0"/>
          <w:numId w:val="2"/>
        </w:numPr>
        <w:tabs>
          <w:tab w:val="clear" w:pos="567"/>
          <w:tab w:val="left" w:pos="720"/>
          <w:tab w:val="left" w:pos="1080"/>
        </w:tabs>
        <w:suppressAutoHyphens/>
        <w:ind w:left="0" w:firstLine="709"/>
        <w:jc w:val="both"/>
        <w:rPr>
          <w:rFonts w:ascii="PT Astra Serif" w:hAnsi="PT Astra Serif"/>
          <w:sz w:val="26"/>
          <w:szCs w:val="26"/>
        </w:rPr>
      </w:pPr>
      <w:r w:rsidRPr="003E091B">
        <w:rPr>
          <w:rFonts w:ascii="PT Astra Serif" w:hAnsi="PT Astra Serif"/>
          <w:sz w:val="26"/>
          <w:szCs w:val="26"/>
        </w:rPr>
        <w:t>полнота информирования;</w:t>
      </w:r>
    </w:p>
    <w:p w:rsidR="00317290" w:rsidRPr="003E091B" w:rsidRDefault="00317290" w:rsidP="002E64DB">
      <w:pPr>
        <w:widowControl/>
        <w:numPr>
          <w:ilvl w:val="0"/>
          <w:numId w:val="2"/>
        </w:numPr>
        <w:tabs>
          <w:tab w:val="clear" w:pos="567"/>
          <w:tab w:val="left" w:pos="720"/>
          <w:tab w:val="left" w:pos="1080"/>
        </w:tabs>
        <w:suppressAutoHyphens/>
        <w:ind w:left="0" w:firstLine="709"/>
        <w:jc w:val="both"/>
        <w:rPr>
          <w:rFonts w:ascii="PT Astra Serif" w:hAnsi="PT Astra Serif"/>
          <w:sz w:val="26"/>
          <w:szCs w:val="26"/>
        </w:rPr>
      </w:pPr>
      <w:r w:rsidRPr="003E091B">
        <w:rPr>
          <w:rFonts w:ascii="PT Astra Serif" w:hAnsi="PT Astra Serif"/>
          <w:sz w:val="26"/>
          <w:szCs w:val="26"/>
        </w:rPr>
        <w:t>наглядность форм предоставляемой информации (при письменном информировании);</w:t>
      </w:r>
    </w:p>
    <w:p w:rsidR="00317290" w:rsidRPr="003E091B" w:rsidRDefault="00317290" w:rsidP="002E64DB">
      <w:pPr>
        <w:widowControl/>
        <w:numPr>
          <w:ilvl w:val="0"/>
          <w:numId w:val="2"/>
        </w:numPr>
        <w:tabs>
          <w:tab w:val="clear" w:pos="567"/>
          <w:tab w:val="left" w:pos="720"/>
          <w:tab w:val="left" w:pos="1080"/>
        </w:tabs>
        <w:suppressAutoHyphens/>
        <w:ind w:left="0" w:firstLine="709"/>
        <w:jc w:val="both"/>
        <w:rPr>
          <w:rFonts w:ascii="PT Astra Serif" w:hAnsi="PT Astra Serif"/>
          <w:sz w:val="26"/>
          <w:szCs w:val="26"/>
        </w:rPr>
      </w:pPr>
      <w:r w:rsidRPr="003E091B">
        <w:rPr>
          <w:rFonts w:ascii="PT Astra Serif" w:hAnsi="PT Astra Serif"/>
          <w:sz w:val="26"/>
          <w:szCs w:val="26"/>
        </w:rPr>
        <w:t>удобство и доступность получения информации;</w:t>
      </w:r>
    </w:p>
    <w:p w:rsidR="00317290" w:rsidRPr="003E091B" w:rsidRDefault="00317290" w:rsidP="002E64DB">
      <w:pPr>
        <w:widowControl/>
        <w:numPr>
          <w:ilvl w:val="0"/>
          <w:numId w:val="2"/>
        </w:numPr>
        <w:tabs>
          <w:tab w:val="clear" w:pos="567"/>
          <w:tab w:val="left" w:pos="720"/>
          <w:tab w:val="left" w:pos="1080"/>
        </w:tabs>
        <w:suppressAutoHyphens/>
        <w:ind w:left="0" w:firstLine="709"/>
        <w:jc w:val="both"/>
        <w:rPr>
          <w:rFonts w:ascii="PT Astra Serif" w:hAnsi="PT Astra Serif"/>
          <w:sz w:val="26"/>
          <w:szCs w:val="26"/>
        </w:rPr>
      </w:pPr>
      <w:r w:rsidRPr="003E091B">
        <w:rPr>
          <w:rFonts w:ascii="PT Astra Serif" w:hAnsi="PT Astra Serif"/>
          <w:sz w:val="26"/>
          <w:szCs w:val="26"/>
        </w:rPr>
        <w:t>оперативность предоставления информации.</w:t>
      </w:r>
    </w:p>
    <w:p w:rsidR="00317290" w:rsidRPr="003E091B" w:rsidRDefault="0025224A"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7</w:t>
      </w:r>
      <w:r w:rsidR="00317290" w:rsidRPr="003E091B">
        <w:rPr>
          <w:rFonts w:ascii="PT Astra Serif" w:hAnsi="PT Astra Serif" w:cs="Times New Roman"/>
          <w:sz w:val="26"/>
          <w:szCs w:val="26"/>
        </w:rPr>
        <w:t>. При обращении заявителя лично или по телефону специалист администрации или МФЦ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7290" w:rsidRPr="003E091B" w:rsidRDefault="0025224A"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8. </w:t>
      </w:r>
      <w:r w:rsidR="00317290" w:rsidRPr="003E091B">
        <w:rPr>
          <w:rFonts w:ascii="PT Astra Serif" w:hAnsi="PT Astra Serif" w:cs="Times New Roman"/>
          <w:sz w:val="26"/>
          <w:szCs w:val="26"/>
        </w:rPr>
        <w:t>Время ожидания ответа при устном информировании заявителя не может превышать 15 минут.</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В случае отсутствия возможности ответить на поставленный вопрос в момент обращения, специалист администрации или МФЦ предлагает обратившемуся перезвонить в конкретный день и к назначенному сроку готовит ответ.</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lastRenderedPageBreak/>
        <w:t>При ответах на телефонные звонки и личные обращения специалисты администрации или МФЦ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 xml:space="preserve">9.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 xml:space="preserve">При консультировании по письменным обращениям ответ направляется почтой в адрес заявителя в срок, не превышающий 5 </w:t>
      </w:r>
      <w:r w:rsidR="0064553C" w:rsidRPr="003E091B">
        <w:rPr>
          <w:rFonts w:ascii="PT Astra Serif" w:hAnsi="PT Astra Serif"/>
          <w:sz w:val="26"/>
          <w:szCs w:val="26"/>
        </w:rPr>
        <w:t xml:space="preserve">рабочих </w:t>
      </w:r>
      <w:r w:rsidRPr="003E091B">
        <w:rPr>
          <w:rFonts w:ascii="PT Astra Serif" w:hAnsi="PT Astra Serif"/>
          <w:sz w:val="26"/>
          <w:szCs w:val="26"/>
        </w:rPr>
        <w:t>дней с момента поступления обращения.</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 xml:space="preserve">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w:t>
      </w:r>
      <w:r w:rsidR="00250C2F" w:rsidRPr="003E091B">
        <w:rPr>
          <w:rFonts w:ascii="PT Astra Serif" w:hAnsi="PT Astra Serif"/>
          <w:sz w:val="26"/>
          <w:szCs w:val="26"/>
        </w:rPr>
        <w:t>один</w:t>
      </w:r>
      <w:r w:rsidRPr="003E091B">
        <w:rPr>
          <w:rFonts w:ascii="PT Astra Serif" w:hAnsi="PT Astra Serif"/>
          <w:sz w:val="26"/>
          <w:szCs w:val="26"/>
        </w:rPr>
        <w:t xml:space="preserve"> рабочий день с момента поступления заявления.</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10. Информация о месте нахождения и графике работы администрации и МФЦ размещается на сайте </w:t>
      </w:r>
      <w:r w:rsidR="003B5DA9" w:rsidRPr="003E091B">
        <w:rPr>
          <w:rFonts w:ascii="PT Astra Serif" w:hAnsi="PT Astra Serif" w:cs="Times New Roman"/>
          <w:sz w:val="26"/>
          <w:szCs w:val="26"/>
        </w:rPr>
        <w:t xml:space="preserve">муниципального образования </w:t>
      </w:r>
      <w:r w:rsidRPr="003E091B">
        <w:rPr>
          <w:rFonts w:ascii="PT Astra Serif" w:hAnsi="PT Astra Serif" w:cs="Times New Roman"/>
          <w:sz w:val="26"/>
          <w:szCs w:val="26"/>
        </w:rPr>
        <w:t>и в МФЦ, на РПГУ. Размещаемая информация содержит:</w:t>
      </w:r>
    </w:p>
    <w:p w:rsidR="00317290" w:rsidRPr="003E091B" w:rsidRDefault="00317290" w:rsidP="002E64DB">
      <w:pPr>
        <w:pStyle w:val="ConsPlusNormal"/>
        <w:widowControl/>
        <w:numPr>
          <w:ilvl w:val="0"/>
          <w:numId w:val="4"/>
        </w:numPr>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текст настоящего административного регламента;</w:t>
      </w:r>
    </w:p>
    <w:p w:rsidR="00317290" w:rsidRPr="003E091B" w:rsidRDefault="002D0ECF" w:rsidP="002E64DB">
      <w:pPr>
        <w:pStyle w:val="ConsPlusNormal"/>
        <w:widowControl/>
        <w:numPr>
          <w:ilvl w:val="0"/>
          <w:numId w:val="4"/>
        </w:numPr>
        <w:ind w:left="0" w:firstLine="709"/>
        <w:jc w:val="both"/>
        <w:outlineLvl w:val="2"/>
        <w:rPr>
          <w:rFonts w:ascii="PT Astra Serif" w:hAnsi="PT Astra Serif" w:cs="Times New Roman"/>
          <w:sz w:val="26"/>
          <w:szCs w:val="26"/>
        </w:rPr>
      </w:pPr>
      <w:hyperlink r:id="rId14" w:history="1">
        <w:r w:rsidR="00317290" w:rsidRPr="003E091B">
          <w:rPr>
            <w:rFonts w:ascii="PT Astra Serif" w:hAnsi="PT Astra Serif" w:cs="Times New Roman"/>
            <w:sz w:val="26"/>
            <w:szCs w:val="26"/>
          </w:rPr>
          <w:t>форму</w:t>
        </w:r>
      </w:hyperlink>
      <w:r w:rsidR="00317290" w:rsidRPr="003E091B">
        <w:rPr>
          <w:rFonts w:ascii="PT Astra Serif" w:hAnsi="PT Astra Serif" w:cs="Times New Roman"/>
          <w:sz w:val="26"/>
          <w:szCs w:val="26"/>
        </w:rPr>
        <w:t xml:space="preserve"> заявления о предоставлении муниципальной услуги (</w:t>
      </w:r>
      <w:r w:rsidR="00425BB8" w:rsidRPr="003E091B">
        <w:rPr>
          <w:rFonts w:ascii="PT Astra Serif" w:hAnsi="PT Astra Serif" w:cs="Times New Roman"/>
          <w:sz w:val="26"/>
          <w:szCs w:val="26"/>
        </w:rPr>
        <w:t>п</w:t>
      </w:r>
      <w:r w:rsidR="00317290" w:rsidRPr="003E091B">
        <w:rPr>
          <w:rFonts w:ascii="PT Astra Serif" w:hAnsi="PT Astra Serif" w:cs="Times New Roman"/>
          <w:sz w:val="26"/>
          <w:szCs w:val="26"/>
        </w:rPr>
        <w:t xml:space="preserve">риложение 1 </w:t>
      </w:r>
      <w:r w:rsidR="00983F3B" w:rsidRPr="003E091B">
        <w:rPr>
          <w:rFonts w:ascii="PT Astra Serif" w:hAnsi="PT Astra Serif" w:cs="Times New Roman"/>
          <w:sz w:val="26"/>
          <w:szCs w:val="26"/>
        </w:rPr>
        <w:t>к административному регламенту).</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11. Консультации (справки) предоставляются по следующим вопросам:</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перечень документов, необходимых для предоставления муниципальной услуги;</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источник получения документов, необходимых для предоставления муниципальной услуги;</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время приём</w:t>
      </w:r>
      <w:r w:rsidR="00E712AD" w:rsidRPr="003E091B">
        <w:rPr>
          <w:rFonts w:ascii="PT Astra Serif" w:hAnsi="PT Astra Serif" w:cs="Times New Roman"/>
          <w:sz w:val="26"/>
          <w:szCs w:val="26"/>
        </w:rPr>
        <w:t>а</w:t>
      </w:r>
      <w:r w:rsidRPr="003E091B">
        <w:rPr>
          <w:rFonts w:ascii="PT Astra Serif" w:hAnsi="PT Astra Serif" w:cs="Times New Roman"/>
          <w:sz w:val="26"/>
          <w:szCs w:val="26"/>
        </w:rPr>
        <w:t xml:space="preserve"> документов;</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сроки предоставления муниципальной услуги;</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место нахождения и график работы специалистов администрации и МФЦ;</w:t>
      </w:r>
    </w:p>
    <w:p w:rsidR="00317290" w:rsidRPr="003E091B" w:rsidRDefault="00317290" w:rsidP="002E64DB">
      <w:pPr>
        <w:pStyle w:val="ConsPlusNormal"/>
        <w:widowControl/>
        <w:numPr>
          <w:ilvl w:val="0"/>
          <w:numId w:val="3"/>
        </w:numPr>
        <w:tabs>
          <w:tab w:val="left" w:pos="709"/>
          <w:tab w:val="left" w:pos="851"/>
        </w:tabs>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12. Информационные стенды в помещениях приема и выдачи документов должны быть освещены, хорошо просматриваемы, содержать актуальную </w:t>
      </w:r>
      <w:r w:rsidRPr="003E091B">
        <w:rPr>
          <w:rFonts w:ascii="PT Astra Serif" w:hAnsi="PT Astra Serif" w:cs="Times New Roman"/>
          <w:sz w:val="26"/>
          <w:szCs w:val="26"/>
        </w:rPr>
        <w:lastRenderedPageBreak/>
        <w:t xml:space="preserve">информацию, необходимую для получения муниципальной услуги. Тексты материалов печатаются шрифтом </w:t>
      </w:r>
      <w:proofErr w:type="spellStart"/>
      <w:r w:rsidRPr="003E091B">
        <w:rPr>
          <w:rFonts w:ascii="PT Astra Serif" w:hAnsi="PT Astra Serif" w:cs="Times New Roman"/>
          <w:sz w:val="26"/>
          <w:szCs w:val="26"/>
          <w:lang w:val="en-US"/>
        </w:rPr>
        <w:t>TimesNewRoman</w:t>
      </w:r>
      <w:proofErr w:type="spellEnd"/>
      <w:r w:rsidRPr="003E091B">
        <w:rPr>
          <w:rFonts w:ascii="PT Astra Serif" w:hAnsi="PT Astra Serif" w:cs="Times New Roman"/>
          <w:sz w:val="26"/>
          <w:szCs w:val="26"/>
        </w:rPr>
        <w:t xml:space="preserve"> №14, без исправлений.</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13.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14.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317290" w:rsidRPr="003E091B" w:rsidRDefault="00800166" w:rsidP="002E64DB">
      <w:pPr>
        <w:ind w:firstLine="709"/>
        <w:jc w:val="both"/>
        <w:rPr>
          <w:rFonts w:ascii="PT Astra Serif" w:hAnsi="PT Astra Serif"/>
          <w:sz w:val="26"/>
          <w:szCs w:val="26"/>
        </w:rPr>
      </w:pPr>
      <w:r w:rsidRPr="003E091B">
        <w:rPr>
          <w:rFonts w:ascii="PT Astra Serif" w:hAnsi="PT Astra Serif"/>
          <w:sz w:val="26"/>
          <w:szCs w:val="26"/>
        </w:rPr>
        <w:t>15.</w:t>
      </w:r>
      <w:r w:rsidR="00317290" w:rsidRPr="003E091B">
        <w:rPr>
          <w:rFonts w:ascii="PT Astra Serif" w:hAnsi="PT Astra Serif"/>
          <w:sz w:val="26"/>
          <w:szCs w:val="26"/>
        </w:rPr>
        <w:t xml:space="preserve">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 xml:space="preserve">16. При </w:t>
      </w:r>
      <w:r w:rsidR="007F6DE9" w:rsidRPr="003E091B">
        <w:rPr>
          <w:rFonts w:ascii="PT Astra Serif" w:hAnsi="PT Astra Serif"/>
          <w:sz w:val="26"/>
          <w:szCs w:val="26"/>
        </w:rPr>
        <w:t>обращении на Единый портал государственных услуг (функций) (далее – ЕПГУ)</w:t>
      </w:r>
      <w:r w:rsidRPr="003E091B">
        <w:rPr>
          <w:rFonts w:ascii="PT Astra Serif" w:hAnsi="PT Astra Serif"/>
          <w:sz w:val="26"/>
          <w:szCs w:val="26"/>
        </w:rPr>
        <w:t xml:space="preserve"> заявитель авторизуется в системе и с помо</w:t>
      </w:r>
      <w:r w:rsidR="00800166" w:rsidRPr="003E091B">
        <w:rPr>
          <w:rFonts w:ascii="PT Astra Serif" w:hAnsi="PT Astra Serif"/>
          <w:sz w:val="26"/>
          <w:szCs w:val="26"/>
        </w:rPr>
        <w:t>щью меню выбирает муниципальную</w:t>
      </w:r>
      <w:r w:rsidRPr="003E091B">
        <w:rPr>
          <w:rFonts w:ascii="PT Astra Serif" w:hAnsi="PT Astra Serif"/>
          <w:sz w:val="26"/>
          <w:szCs w:val="26"/>
        </w:rPr>
        <w:t xml:space="preserve">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w:t>
      </w:r>
      <w:r w:rsidR="007F6DE9" w:rsidRPr="003E091B">
        <w:rPr>
          <w:rFonts w:ascii="PT Astra Serif" w:hAnsi="PT Astra Serif"/>
          <w:sz w:val="26"/>
          <w:szCs w:val="26"/>
        </w:rPr>
        <w:t>Е</w:t>
      </w:r>
      <w:r w:rsidRPr="003E091B">
        <w:rPr>
          <w:rFonts w:ascii="PT Astra Serif" w:hAnsi="PT Astra Serif"/>
          <w:sz w:val="26"/>
          <w:szCs w:val="26"/>
        </w:rPr>
        <w:t xml:space="preserve">ПГУ. </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317290" w:rsidRPr="003E091B" w:rsidRDefault="00317290" w:rsidP="002E64DB">
      <w:pPr>
        <w:pStyle w:val="ConsPlusNormal"/>
        <w:ind w:firstLine="709"/>
        <w:outlineLvl w:val="1"/>
        <w:rPr>
          <w:rFonts w:ascii="PT Astra Serif" w:hAnsi="PT Astra Serif" w:cs="Times New Roman"/>
          <w:b/>
          <w:sz w:val="26"/>
          <w:szCs w:val="26"/>
        </w:rPr>
      </w:pPr>
    </w:p>
    <w:p w:rsidR="00317290" w:rsidRPr="003E091B" w:rsidRDefault="00317290" w:rsidP="00D57439">
      <w:pPr>
        <w:pStyle w:val="ConsPlusNormal"/>
        <w:ind w:firstLine="709"/>
        <w:jc w:val="center"/>
        <w:outlineLvl w:val="1"/>
        <w:rPr>
          <w:rFonts w:ascii="PT Astra Serif" w:hAnsi="PT Astra Serif" w:cs="Times New Roman"/>
          <w:b/>
          <w:sz w:val="26"/>
          <w:szCs w:val="26"/>
        </w:rPr>
      </w:pPr>
      <w:r w:rsidRPr="003E091B">
        <w:rPr>
          <w:rFonts w:ascii="PT Astra Serif" w:hAnsi="PT Astra Serif" w:cs="Times New Roman"/>
          <w:b/>
          <w:sz w:val="26"/>
          <w:szCs w:val="26"/>
          <w:lang w:val="en-US"/>
        </w:rPr>
        <w:t>II</w:t>
      </w:r>
      <w:r w:rsidRPr="003E091B">
        <w:rPr>
          <w:rFonts w:ascii="PT Astra Serif" w:hAnsi="PT Astra Serif" w:cs="Times New Roman"/>
          <w:b/>
          <w:sz w:val="26"/>
          <w:szCs w:val="26"/>
        </w:rPr>
        <w:t>. Стандарт предоставления муниципальной услуги</w:t>
      </w:r>
    </w:p>
    <w:p w:rsidR="00425BB8" w:rsidRPr="003E091B" w:rsidRDefault="00425BB8" w:rsidP="002E64DB">
      <w:pPr>
        <w:pStyle w:val="ConsPlusNormal"/>
        <w:ind w:firstLine="709"/>
        <w:outlineLvl w:val="1"/>
        <w:rPr>
          <w:rFonts w:ascii="PT Astra Serif" w:hAnsi="PT Astra Serif" w:cs="Times New Roman"/>
          <w:b/>
          <w:sz w:val="26"/>
          <w:szCs w:val="26"/>
        </w:rPr>
      </w:pPr>
    </w:p>
    <w:p w:rsidR="00317290" w:rsidRPr="003E091B" w:rsidRDefault="00800166" w:rsidP="00491ACD">
      <w:pPr>
        <w:pStyle w:val="ConsPlusNormal"/>
        <w:ind w:firstLine="709"/>
        <w:jc w:val="center"/>
        <w:outlineLvl w:val="2"/>
        <w:rPr>
          <w:rFonts w:ascii="PT Astra Serif" w:hAnsi="PT Astra Serif" w:cs="Times New Roman"/>
          <w:b/>
          <w:sz w:val="26"/>
          <w:szCs w:val="26"/>
        </w:rPr>
      </w:pPr>
      <w:r w:rsidRPr="003E091B">
        <w:rPr>
          <w:rFonts w:ascii="PT Astra Serif" w:hAnsi="PT Astra Serif" w:cs="Times New Roman"/>
          <w:b/>
          <w:sz w:val="26"/>
          <w:szCs w:val="26"/>
        </w:rPr>
        <w:t>4. Наименование</w:t>
      </w:r>
      <w:r w:rsidR="00317290" w:rsidRPr="003E091B">
        <w:rPr>
          <w:rFonts w:ascii="PT Astra Serif" w:hAnsi="PT Astra Serif" w:cs="Times New Roman"/>
          <w:b/>
          <w:sz w:val="26"/>
          <w:szCs w:val="26"/>
        </w:rPr>
        <w:t xml:space="preserve"> муниципальной услуги</w:t>
      </w:r>
    </w:p>
    <w:p w:rsidR="00425BB8" w:rsidRPr="003E091B" w:rsidRDefault="00425BB8" w:rsidP="00425BB8">
      <w:pPr>
        <w:pStyle w:val="ConsPlusNormal"/>
        <w:ind w:firstLine="0"/>
        <w:jc w:val="center"/>
        <w:outlineLvl w:val="2"/>
        <w:rPr>
          <w:rFonts w:ascii="PT Astra Serif" w:hAnsi="PT Astra Serif" w:cs="Times New Roman"/>
          <w:b/>
          <w:sz w:val="26"/>
          <w:szCs w:val="26"/>
        </w:rPr>
      </w:pPr>
    </w:p>
    <w:p w:rsidR="00317290" w:rsidRPr="003E091B" w:rsidRDefault="00317290" w:rsidP="002B6819">
      <w:pPr>
        <w:ind w:firstLine="709"/>
        <w:jc w:val="both"/>
        <w:rPr>
          <w:rFonts w:ascii="PT Astra Serif" w:hAnsi="PT Astra Serif"/>
          <w:sz w:val="26"/>
          <w:szCs w:val="26"/>
        </w:rPr>
      </w:pPr>
      <w:r w:rsidRPr="003E091B">
        <w:rPr>
          <w:rFonts w:ascii="PT Astra Serif" w:hAnsi="PT Astra Serif"/>
          <w:sz w:val="26"/>
          <w:szCs w:val="26"/>
        </w:rPr>
        <w:t>17. В соответствии с настоящим административным регламентом предоставляется муниципальная услуга «</w:t>
      </w:r>
      <w:r w:rsidR="002B6819" w:rsidRPr="003E091B">
        <w:rPr>
          <w:rFonts w:ascii="PT Astra Serif" w:hAnsi="PT Astra Serif"/>
          <w:sz w:val="26"/>
          <w:szCs w:val="26"/>
        </w:rPr>
        <w:t>Перевод жилого помещения в нежилое помещение</w:t>
      </w:r>
      <w:r w:rsidR="00800166" w:rsidRPr="003E091B">
        <w:rPr>
          <w:rFonts w:ascii="PT Astra Serif" w:hAnsi="PT Astra Serif"/>
          <w:sz w:val="26"/>
          <w:szCs w:val="26"/>
        </w:rPr>
        <w:t xml:space="preserve"> </w:t>
      </w:r>
      <w:r w:rsidR="002B6819" w:rsidRPr="003E091B">
        <w:rPr>
          <w:rFonts w:ascii="PT Astra Serif" w:hAnsi="PT Astra Serif"/>
          <w:sz w:val="26"/>
          <w:szCs w:val="26"/>
        </w:rPr>
        <w:t>и нежилого помещения в жилое помещение</w:t>
      </w:r>
      <w:r w:rsidRPr="003E091B">
        <w:rPr>
          <w:rFonts w:ascii="PT Astra Serif" w:hAnsi="PT Astra Serif"/>
          <w:sz w:val="26"/>
          <w:szCs w:val="26"/>
        </w:rPr>
        <w:t>».</w:t>
      </w:r>
    </w:p>
    <w:p w:rsidR="00425BB8" w:rsidRPr="003E091B" w:rsidRDefault="00425BB8" w:rsidP="002E64DB">
      <w:pPr>
        <w:ind w:firstLine="709"/>
        <w:jc w:val="both"/>
        <w:rPr>
          <w:rFonts w:ascii="PT Astra Serif" w:hAnsi="PT Astra Serif"/>
          <w:sz w:val="26"/>
          <w:szCs w:val="26"/>
        </w:rPr>
      </w:pPr>
    </w:p>
    <w:p w:rsidR="00317290" w:rsidRPr="003E091B" w:rsidRDefault="00317290" w:rsidP="00491ACD">
      <w:pPr>
        <w:pStyle w:val="ConsPlusNormal"/>
        <w:ind w:firstLine="709"/>
        <w:jc w:val="center"/>
        <w:outlineLvl w:val="2"/>
        <w:rPr>
          <w:rFonts w:ascii="PT Astra Serif" w:hAnsi="PT Astra Serif" w:cs="Times New Roman"/>
          <w:b/>
          <w:sz w:val="26"/>
          <w:szCs w:val="26"/>
        </w:rPr>
      </w:pPr>
      <w:r w:rsidRPr="003E091B">
        <w:rPr>
          <w:rFonts w:ascii="PT Astra Serif" w:hAnsi="PT Astra Serif" w:cs="Times New Roman"/>
          <w:b/>
          <w:sz w:val="26"/>
          <w:szCs w:val="26"/>
        </w:rPr>
        <w:t xml:space="preserve">5. Наименование органа </w:t>
      </w:r>
      <w:r w:rsidR="00301311" w:rsidRPr="003E091B">
        <w:rPr>
          <w:rFonts w:ascii="PT Astra Serif" w:hAnsi="PT Astra Serif" w:cs="Times New Roman"/>
          <w:b/>
          <w:sz w:val="26"/>
          <w:szCs w:val="26"/>
        </w:rPr>
        <w:t>местного самоуправления</w:t>
      </w:r>
      <w:r w:rsidRPr="003E091B">
        <w:rPr>
          <w:rFonts w:ascii="PT Astra Serif" w:hAnsi="PT Astra Serif" w:cs="Times New Roman"/>
          <w:b/>
          <w:sz w:val="26"/>
          <w:szCs w:val="26"/>
        </w:rPr>
        <w:t>, предоставляющего муниципальную услугу</w:t>
      </w:r>
    </w:p>
    <w:p w:rsidR="00425BB8" w:rsidRPr="003E091B" w:rsidRDefault="00425BB8" w:rsidP="00425BB8">
      <w:pPr>
        <w:pStyle w:val="ConsPlusNormal"/>
        <w:ind w:firstLine="0"/>
        <w:jc w:val="center"/>
        <w:outlineLvl w:val="2"/>
        <w:rPr>
          <w:rFonts w:ascii="PT Astra Serif" w:hAnsi="PT Astra Serif" w:cs="Times New Roman"/>
          <w:b/>
          <w:sz w:val="26"/>
          <w:szCs w:val="26"/>
        </w:rPr>
      </w:pP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18. Муниципальную услугу «</w:t>
      </w:r>
      <w:r w:rsidR="002B6819" w:rsidRPr="003E091B">
        <w:rPr>
          <w:rFonts w:ascii="PT Astra Serif" w:hAnsi="PT Astra Serif"/>
          <w:sz w:val="26"/>
          <w:szCs w:val="26"/>
        </w:rPr>
        <w:t>Перевод жилого помещения в нежилое помещение и нежилого помещения в жилое помещение</w:t>
      </w:r>
      <w:r w:rsidRPr="003E091B">
        <w:rPr>
          <w:rFonts w:ascii="PT Astra Serif" w:hAnsi="PT Astra Serif"/>
          <w:sz w:val="26"/>
          <w:szCs w:val="26"/>
        </w:rPr>
        <w:t>» предоставляет администрация.</w:t>
      </w:r>
    </w:p>
    <w:p w:rsidR="00317290" w:rsidRPr="003E091B" w:rsidRDefault="00AC0AC2" w:rsidP="002E64DB">
      <w:pPr>
        <w:ind w:firstLine="709"/>
        <w:jc w:val="both"/>
        <w:rPr>
          <w:rFonts w:ascii="PT Astra Serif" w:hAnsi="PT Astra Serif"/>
          <w:sz w:val="26"/>
          <w:szCs w:val="26"/>
        </w:rPr>
      </w:pPr>
      <w:r w:rsidRPr="003E091B">
        <w:rPr>
          <w:rFonts w:ascii="PT Astra Serif" w:hAnsi="PT Astra Serif"/>
          <w:sz w:val="26"/>
          <w:szCs w:val="26"/>
        </w:rPr>
        <w:t xml:space="preserve">19. </w:t>
      </w:r>
      <w:r w:rsidR="00317290" w:rsidRPr="003E091B">
        <w:rPr>
          <w:rFonts w:ascii="PT Astra Serif" w:hAnsi="PT Astra Serif"/>
          <w:sz w:val="26"/>
          <w:szCs w:val="26"/>
        </w:rPr>
        <w:t xml:space="preserve">Структурное подразделение </w:t>
      </w:r>
      <w:r w:rsidR="00425BB8" w:rsidRPr="003E091B">
        <w:rPr>
          <w:rFonts w:ascii="PT Astra Serif" w:hAnsi="PT Astra Serif"/>
          <w:sz w:val="26"/>
          <w:szCs w:val="26"/>
        </w:rPr>
        <w:t>а</w:t>
      </w:r>
      <w:r w:rsidR="00317290" w:rsidRPr="003E091B">
        <w:rPr>
          <w:rFonts w:ascii="PT Astra Serif" w:hAnsi="PT Astra Serif"/>
          <w:sz w:val="26"/>
          <w:szCs w:val="26"/>
        </w:rPr>
        <w:t>дминистрации, ответственное за</w:t>
      </w:r>
      <w:r w:rsidR="00800166" w:rsidRPr="003E091B">
        <w:rPr>
          <w:rFonts w:ascii="PT Astra Serif" w:hAnsi="PT Astra Serif"/>
          <w:sz w:val="26"/>
          <w:szCs w:val="26"/>
        </w:rPr>
        <w:t xml:space="preserve"> непосредственное предоставление</w:t>
      </w:r>
      <w:r w:rsidR="00317290" w:rsidRPr="003E091B">
        <w:rPr>
          <w:rFonts w:ascii="PT Astra Serif" w:hAnsi="PT Astra Serif"/>
          <w:sz w:val="26"/>
          <w:szCs w:val="26"/>
        </w:rPr>
        <w:t xml:space="preserve"> муниципальной услуги </w:t>
      </w:r>
      <w:r w:rsidR="00425BB8" w:rsidRPr="003E091B">
        <w:rPr>
          <w:rFonts w:ascii="PT Astra Serif" w:hAnsi="PT Astra Serif"/>
          <w:sz w:val="26"/>
          <w:szCs w:val="26"/>
        </w:rPr>
        <w:t>–</w:t>
      </w:r>
      <w:r w:rsidR="00800166" w:rsidRPr="003E091B">
        <w:rPr>
          <w:rFonts w:ascii="PT Astra Serif" w:hAnsi="PT Astra Serif"/>
          <w:sz w:val="26"/>
          <w:szCs w:val="26"/>
        </w:rPr>
        <w:t xml:space="preserve"> </w:t>
      </w:r>
      <w:r w:rsidR="00FE248F" w:rsidRPr="003E091B">
        <w:rPr>
          <w:rFonts w:ascii="PT Astra Serif" w:hAnsi="PT Astra Serif"/>
          <w:sz w:val="26"/>
          <w:szCs w:val="26"/>
        </w:rPr>
        <w:t>комитет</w:t>
      </w:r>
      <w:r w:rsidR="00425BB8" w:rsidRPr="003E091B">
        <w:rPr>
          <w:rFonts w:ascii="PT Astra Serif" w:hAnsi="PT Astra Serif"/>
          <w:sz w:val="26"/>
          <w:szCs w:val="26"/>
        </w:rPr>
        <w:t xml:space="preserve"> архитектуры</w:t>
      </w:r>
      <w:r w:rsidR="00807A3D" w:rsidRPr="003E091B">
        <w:rPr>
          <w:rFonts w:ascii="PT Astra Serif" w:hAnsi="PT Astra Serif"/>
          <w:sz w:val="26"/>
          <w:szCs w:val="26"/>
        </w:rPr>
        <w:t xml:space="preserve">, </w:t>
      </w:r>
      <w:r w:rsidR="00425BB8" w:rsidRPr="003E091B">
        <w:rPr>
          <w:rFonts w:ascii="PT Astra Serif" w:hAnsi="PT Astra Serif"/>
          <w:sz w:val="26"/>
          <w:szCs w:val="26"/>
        </w:rPr>
        <w:t>градостроительства</w:t>
      </w:r>
      <w:r w:rsidR="00807A3D" w:rsidRPr="003E091B">
        <w:rPr>
          <w:rFonts w:ascii="PT Astra Serif" w:hAnsi="PT Astra Serif"/>
          <w:sz w:val="26"/>
          <w:szCs w:val="26"/>
        </w:rPr>
        <w:t xml:space="preserve"> и жилищных вопросов</w:t>
      </w:r>
      <w:r w:rsidR="00425BB8" w:rsidRPr="003E091B">
        <w:rPr>
          <w:rFonts w:ascii="PT Astra Serif" w:hAnsi="PT Astra Serif"/>
          <w:sz w:val="26"/>
          <w:szCs w:val="26"/>
        </w:rPr>
        <w:t>.</w:t>
      </w:r>
    </w:p>
    <w:p w:rsidR="00425BB8" w:rsidRPr="003E091B" w:rsidRDefault="00425BB8" w:rsidP="002E64DB">
      <w:pPr>
        <w:ind w:firstLine="709"/>
        <w:jc w:val="both"/>
        <w:rPr>
          <w:rFonts w:ascii="PT Astra Serif" w:hAnsi="PT Astra Serif"/>
          <w:sz w:val="26"/>
          <w:szCs w:val="26"/>
        </w:rPr>
      </w:pPr>
    </w:p>
    <w:p w:rsidR="00317290" w:rsidRPr="003E091B" w:rsidRDefault="00317290" w:rsidP="00491ACD">
      <w:pPr>
        <w:pStyle w:val="ConsPlusNormal"/>
        <w:ind w:firstLine="709"/>
        <w:jc w:val="center"/>
        <w:outlineLvl w:val="2"/>
        <w:rPr>
          <w:rFonts w:ascii="PT Astra Serif" w:hAnsi="PT Astra Serif" w:cs="Times New Roman"/>
          <w:b/>
          <w:sz w:val="26"/>
          <w:szCs w:val="26"/>
        </w:rPr>
      </w:pPr>
      <w:r w:rsidRPr="003E091B">
        <w:rPr>
          <w:rFonts w:ascii="PT Astra Serif" w:hAnsi="PT Astra Serif" w:cs="Times New Roman"/>
          <w:b/>
          <w:sz w:val="26"/>
          <w:szCs w:val="26"/>
        </w:rPr>
        <w:t>6. Описание результатов предоставления муниципальной услуги</w:t>
      </w:r>
    </w:p>
    <w:p w:rsidR="00425BB8" w:rsidRPr="003E091B" w:rsidRDefault="00425BB8" w:rsidP="00425BB8">
      <w:pPr>
        <w:pStyle w:val="ConsPlusNormal"/>
        <w:ind w:firstLine="0"/>
        <w:jc w:val="center"/>
        <w:outlineLvl w:val="2"/>
        <w:rPr>
          <w:rFonts w:ascii="PT Astra Serif" w:hAnsi="PT Astra Serif" w:cs="Times New Roman"/>
          <w:b/>
          <w:sz w:val="26"/>
          <w:szCs w:val="26"/>
        </w:rPr>
      </w:pPr>
    </w:p>
    <w:p w:rsidR="00807A3D" w:rsidRPr="003E091B" w:rsidRDefault="00317290" w:rsidP="00807A3D">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20. </w:t>
      </w:r>
      <w:r w:rsidR="008C0964" w:rsidRPr="003E091B">
        <w:rPr>
          <w:rFonts w:ascii="PT Astra Serif" w:hAnsi="PT Astra Serif" w:cs="Times New Roman"/>
          <w:sz w:val="26"/>
          <w:szCs w:val="26"/>
        </w:rPr>
        <w:t xml:space="preserve">Результатом предоставления муниципальной услуги является </w:t>
      </w:r>
      <w:r w:rsidR="00807A3D" w:rsidRPr="003E091B">
        <w:rPr>
          <w:rFonts w:ascii="PT Astra Serif" w:hAnsi="PT Astra Serif" w:cs="Times New Roman"/>
          <w:sz w:val="26"/>
          <w:szCs w:val="26"/>
        </w:rPr>
        <w:t xml:space="preserve">принятие </w:t>
      </w:r>
      <w:r w:rsidR="00807A3D" w:rsidRPr="003E091B">
        <w:rPr>
          <w:rFonts w:ascii="PT Astra Serif" w:hAnsi="PT Astra Serif" w:cs="Times New Roman"/>
          <w:sz w:val="26"/>
          <w:szCs w:val="26"/>
        </w:rPr>
        <w:lastRenderedPageBreak/>
        <w:t>решения о переводе или об отказе в переводе жилого помещения в нежилое помещение или нежилого помещения в жилое помещение.</w:t>
      </w:r>
    </w:p>
    <w:p w:rsidR="00807A3D" w:rsidRPr="003E091B" w:rsidRDefault="00AF1900" w:rsidP="00807A3D">
      <w:pPr>
        <w:ind w:firstLine="709"/>
        <w:jc w:val="both"/>
        <w:rPr>
          <w:rFonts w:ascii="PT Astra Serif" w:hAnsi="PT Astra Serif"/>
          <w:color w:val="000000"/>
          <w:sz w:val="26"/>
          <w:szCs w:val="26"/>
        </w:rPr>
      </w:pPr>
      <w:r w:rsidRPr="003E091B">
        <w:rPr>
          <w:rFonts w:ascii="PT Astra Serif" w:hAnsi="PT Astra Serif"/>
          <w:color w:val="000000"/>
          <w:sz w:val="26"/>
          <w:szCs w:val="26"/>
        </w:rPr>
        <w:t>Админист</w:t>
      </w:r>
      <w:r w:rsidR="0076253F" w:rsidRPr="003E091B">
        <w:rPr>
          <w:rFonts w:ascii="PT Astra Serif" w:hAnsi="PT Astra Serif"/>
          <w:color w:val="000000"/>
          <w:sz w:val="26"/>
          <w:szCs w:val="26"/>
        </w:rPr>
        <w:t>рация муниципального образования</w:t>
      </w:r>
      <w:r w:rsidR="0076253F" w:rsidRPr="003E091B">
        <w:rPr>
          <w:sz w:val="26"/>
          <w:szCs w:val="26"/>
        </w:rPr>
        <w:t xml:space="preserve"> Юго-Восточное Суворовского района</w:t>
      </w:r>
      <w:r w:rsidR="00807A3D" w:rsidRPr="003E091B">
        <w:rPr>
          <w:rFonts w:ascii="PT Astra Serif" w:hAnsi="PT Astra Serif"/>
          <w:color w:val="000000"/>
          <w:sz w:val="26"/>
          <w:szCs w:val="26"/>
        </w:rPr>
        <w:t>,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виде:</w:t>
      </w:r>
    </w:p>
    <w:p w:rsidR="00807A3D" w:rsidRPr="003E091B" w:rsidRDefault="00807A3D" w:rsidP="00807A3D">
      <w:pPr>
        <w:ind w:firstLine="709"/>
        <w:jc w:val="both"/>
        <w:rPr>
          <w:rFonts w:ascii="PT Astra Serif" w:hAnsi="PT Astra Serif"/>
          <w:color w:val="000000"/>
          <w:sz w:val="26"/>
          <w:szCs w:val="26"/>
        </w:rPr>
      </w:pPr>
      <w:r w:rsidRPr="003E091B">
        <w:rPr>
          <w:rFonts w:ascii="PT Astra Serif" w:hAnsi="PT Astra Serif"/>
          <w:color w:val="000000"/>
          <w:sz w:val="26"/>
          <w:szCs w:val="26"/>
        </w:rPr>
        <w:t>- уведомление о переводе жилого помещения в нежилое помещение и нежилого помещения в жилое помещение;</w:t>
      </w:r>
    </w:p>
    <w:p w:rsidR="00807A3D" w:rsidRPr="003E091B" w:rsidRDefault="00807A3D" w:rsidP="00807A3D">
      <w:pPr>
        <w:ind w:firstLine="709"/>
        <w:jc w:val="both"/>
        <w:rPr>
          <w:rFonts w:ascii="PT Astra Serif" w:hAnsi="PT Astra Serif"/>
          <w:color w:val="000000"/>
          <w:sz w:val="26"/>
          <w:szCs w:val="26"/>
        </w:rPr>
      </w:pPr>
      <w:r w:rsidRPr="003E091B">
        <w:rPr>
          <w:rFonts w:ascii="PT Astra Serif" w:hAnsi="PT Astra Serif"/>
          <w:color w:val="000000"/>
          <w:sz w:val="26"/>
          <w:szCs w:val="26"/>
        </w:rPr>
        <w:t>- уведомление об отказе в переводе жилого помещения в нежилое помещение и нежилого помещения в жилое помещение.</w:t>
      </w:r>
    </w:p>
    <w:p w:rsidR="00425BB8" w:rsidRPr="003E091B" w:rsidRDefault="00425BB8" w:rsidP="002E64DB">
      <w:pPr>
        <w:pStyle w:val="ConsPlusNormal"/>
        <w:ind w:firstLine="709"/>
        <w:jc w:val="both"/>
        <w:outlineLvl w:val="2"/>
        <w:rPr>
          <w:rFonts w:ascii="PT Astra Serif" w:hAnsi="PT Astra Serif" w:cs="Times New Roman"/>
          <w:sz w:val="26"/>
          <w:szCs w:val="26"/>
        </w:rPr>
      </w:pPr>
    </w:p>
    <w:p w:rsidR="00317290" w:rsidRPr="003E091B" w:rsidRDefault="00317290" w:rsidP="00491ACD">
      <w:pPr>
        <w:pStyle w:val="ConsPlusNormal"/>
        <w:ind w:firstLine="709"/>
        <w:jc w:val="center"/>
        <w:outlineLvl w:val="2"/>
        <w:rPr>
          <w:rFonts w:ascii="PT Astra Serif" w:hAnsi="PT Astra Serif" w:cs="Times New Roman"/>
          <w:b/>
          <w:sz w:val="26"/>
          <w:szCs w:val="26"/>
        </w:rPr>
      </w:pPr>
      <w:r w:rsidRPr="003E091B">
        <w:rPr>
          <w:rFonts w:ascii="PT Astra Serif" w:hAnsi="PT Astra Serif" w:cs="Times New Roman"/>
          <w:b/>
          <w:sz w:val="26"/>
          <w:szCs w:val="26"/>
        </w:rPr>
        <w:t>7. Срок предоставления муниципальной услуги</w:t>
      </w:r>
    </w:p>
    <w:p w:rsidR="00425BB8" w:rsidRPr="003E091B" w:rsidRDefault="00425BB8" w:rsidP="00425BB8">
      <w:pPr>
        <w:pStyle w:val="ConsPlusNormal"/>
        <w:ind w:firstLine="0"/>
        <w:jc w:val="center"/>
        <w:outlineLvl w:val="2"/>
        <w:rPr>
          <w:rFonts w:ascii="PT Astra Serif" w:hAnsi="PT Astra Serif" w:cs="Times New Roman"/>
          <w:b/>
          <w:sz w:val="26"/>
          <w:szCs w:val="26"/>
        </w:rPr>
      </w:pPr>
    </w:p>
    <w:p w:rsidR="00A262A4" w:rsidRPr="003E091B" w:rsidRDefault="00317290" w:rsidP="00A262A4">
      <w:pPr>
        <w:ind w:firstLine="709"/>
        <w:jc w:val="both"/>
        <w:rPr>
          <w:rFonts w:ascii="PT Astra Serif" w:hAnsi="PT Astra Serif"/>
          <w:color w:val="000000"/>
          <w:sz w:val="26"/>
          <w:szCs w:val="26"/>
        </w:rPr>
      </w:pPr>
      <w:r w:rsidRPr="003E091B">
        <w:rPr>
          <w:rFonts w:ascii="PT Astra Serif" w:hAnsi="PT Astra Serif"/>
          <w:sz w:val="26"/>
          <w:szCs w:val="26"/>
        </w:rPr>
        <w:t xml:space="preserve">21. </w:t>
      </w:r>
      <w:r w:rsidR="00A262A4" w:rsidRPr="003E091B">
        <w:rPr>
          <w:rFonts w:ascii="PT Astra Serif" w:hAnsi="PT Astra Serif"/>
          <w:color w:val="000000"/>
          <w:sz w:val="26"/>
          <w:szCs w:val="26"/>
        </w:rPr>
        <w:t xml:space="preserve">Решение о переводе или об отказе в переводе помещения должно быть принято в срок, не позднее чем через </w:t>
      </w:r>
      <w:r w:rsidR="006C7BA7" w:rsidRPr="003E091B">
        <w:rPr>
          <w:rFonts w:ascii="PT Astra Serif" w:hAnsi="PT Astra Serif"/>
          <w:color w:val="000000"/>
          <w:sz w:val="26"/>
          <w:szCs w:val="26"/>
        </w:rPr>
        <w:t>15рабочих</w:t>
      </w:r>
      <w:r w:rsidR="00A262A4" w:rsidRPr="003E091B">
        <w:rPr>
          <w:rFonts w:ascii="PT Astra Serif" w:hAnsi="PT Astra Serif"/>
          <w:color w:val="000000"/>
          <w:sz w:val="26"/>
          <w:szCs w:val="26"/>
        </w:rPr>
        <w:t xml:space="preserve">дней со дня </w:t>
      </w:r>
      <w:r w:rsidR="00A262A4" w:rsidRPr="003E091B">
        <w:rPr>
          <w:rFonts w:ascii="PT Astra Serif" w:hAnsi="PT Astra Serif"/>
          <w:bCs/>
          <w:color w:val="000000"/>
          <w:sz w:val="26"/>
          <w:szCs w:val="26"/>
        </w:rPr>
        <w:t>предоставления в орган местного самоуправления документов, обязанность по предоставлению которых возложена на заявителя</w:t>
      </w:r>
      <w:r w:rsidR="00A262A4" w:rsidRPr="003E091B">
        <w:rPr>
          <w:rFonts w:ascii="PT Astra Serif" w:hAnsi="PT Astra Serif"/>
          <w:b/>
          <w:bCs/>
          <w:color w:val="000000"/>
          <w:sz w:val="26"/>
          <w:szCs w:val="26"/>
        </w:rPr>
        <w:t>.</w:t>
      </w:r>
    </w:p>
    <w:p w:rsidR="00A262A4" w:rsidRPr="003E091B" w:rsidRDefault="00A262A4" w:rsidP="00A262A4">
      <w:pPr>
        <w:ind w:firstLine="709"/>
        <w:jc w:val="both"/>
        <w:rPr>
          <w:rFonts w:ascii="PT Astra Serif" w:hAnsi="PT Astra Serif"/>
          <w:color w:val="000000"/>
          <w:sz w:val="26"/>
          <w:szCs w:val="26"/>
        </w:rPr>
      </w:pPr>
      <w:r w:rsidRPr="003E091B">
        <w:rPr>
          <w:rFonts w:ascii="PT Astra Serif" w:hAnsi="PT Astra Serif"/>
          <w:color w:val="000000"/>
          <w:sz w:val="26"/>
          <w:szCs w:val="26"/>
        </w:rPr>
        <w:t>Не позднее чем через три рабочих дня со дня принятия одного из указанных решений администрация муниципального образования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A262A4" w:rsidRPr="003E091B" w:rsidRDefault="00A262A4" w:rsidP="00A262A4">
      <w:pPr>
        <w:ind w:firstLine="709"/>
        <w:jc w:val="both"/>
        <w:rPr>
          <w:rFonts w:ascii="PT Astra Serif" w:hAnsi="PT Astra Serif"/>
          <w:b/>
          <w:bCs/>
          <w:color w:val="000000"/>
          <w:sz w:val="26"/>
          <w:szCs w:val="26"/>
        </w:rPr>
      </w:pPr>
      <w:r w:rsidRPr="003E091B">
        <w:rPr>
          <w:rFonts w:ascii="PT Astra Serif" w:hAnsi="PT Astra Serif"/>
          <w:color w:val="000000"/>
          <w:sz w:val="26"/>
          <w:szCs w:val="26"/>
        </w:rPr>
        <w:t xml:space="preserve">В случае представления гражданином заявления о предоставлении муниципальной услуги с приложением необходимых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такого заявления в </w:t>
      </w:r>
      <w:r w:rsidR="000B39D3" w:rsidRPr="003E091B">
        <w:rPr>
          <w:rFonts w:ascii="PT Astra Serif" w:hAnsi="PT Astra Serif"/>
          <w:color w:val="000000"/>
          <w:sz w:val="26"/>
          <w:szCs w:val="26"/>
        </w:rPr>
        <w:t>администрацию муниципального образования</w:t>
      </w:r>
      <w:r w:rsidR="0076253F" w:rsidRPr="003E091B">
        <w:rPr>
          <w:sz w:val="26"/>
          <w:szCs w:val="26"/>
        </w:rPr>
        <w:t xml:space="preserve"> Юго-Восточное Суворовского района</w:t>
      </w:r>
      <w:r w:rsidRPr="003E091B">
        <w:rPr>
          <w:rFonts w:ascii="PT Astra Serif" w:hAnsi="PT Astra Serif"/>
          <w:color w:val="000000"/>
          <w:sz w:val="26"/>
          <w:szCs w:val="26"/>
        </w:rPr>
        <w:t xml:space="preserve">, осуществляющий </w:t>
      </w:r>
      <w:r w:rsidRPr="003E091B">
        <w:rPr>
          <w:rFonts w:ascii="PT Astra Serif" w:hAnsi="PT Astra Serif"/>
          <w:bCs/>
          <w:color w:val="000000"/>
          <w:sz w:val="26"/>
          <w:szCs w:val="26"/>
        </w:rPr>
        <w:t>перевод помещений</w:t>
      </w:r>
      <w:r w:rsidR="000B39D3" w:rsidRPr="003E091B">
        <w:rPr>
          <w:rFonts w:ascii="PT Astra Serif" w:hAnsi="PT Astra Serif"/>
          <w:bCs/>
          <w:color w:val="000000"/>
          <w:sz w:val="26"/>
          <w:szCs w:val="26"/>
        </w:rPr>
        <w:t>.</w:t>
      </w:r>
    </w:p>
    <w:p w:rsidR="00425BB8" w:rsidRPr="003E091B" w:rsidRDefault="00425BB8" w:rsidP="002E64DB">
      <w:pPr>
        <w:pStyle w:val="ConsPlusNormal"/>
        <w:ind w:firstLine="709"/>
        <w:jc w:val="both"/>
        <w:outlineLvl w:val="2"/>
        <w:rPr>
          <w:rFonts w:ascii="PT Astra Serif" w:hAnsi="PT Astra Serif" w:cs="Times New Roman"/>
          <w:sz w:val="26"/>
          <w:szCs w:val="26"/>
        </w:rPr>
      </w:pPr>
    </w:p>
    <w:p w:rsidR="00983F3B" w:rsidRPr="003E091B" w:rsidRDefault="00983F3B" w:rsidP="00983F3B">
      <w:pPr>
        <w:pStyle w:val="ConsPlusNormal"/>
        <w:ind w:firstLine="0"/>
        <w:jc w:val="center"/>
        <w:outlineLvl w:val="2"/>
        <w:rPr>
          <w:rFonts w:ascii="PT Astra Serif" w:hAnsi="PT Astra Serif" w:cs="Times New Roman"/>
          <w:b/>
          <w:sz w:val="26"/>
          <w:szCs w:val="26"/>
        </w:rPr>
      </w:pPr>
      <w:r w:rsidRPr="003E091B">
        <w:rPr>
          <w:rFonts w:ascii="PT Astra Serif" w:hAnsi="PT Astra Serif" w:cs="Times New Roman"/>
          <w:b/>
          <w:sz w:val="26"/>
          <w:szCs w:val="26"/>
        </w:rPr>
        <w:t xml:space="preserve">8. Перечень нормативных правовых актов, регулирующих </w:t>
      </w:r>
    </w:p>
    <w:p w:rsidR="00983F3B" w:rsidRPr="003E091B" w:rsidRDefault="00983F3B" w:rsidP="00983F3B">
      <w:pPr>
        <w:pStyle w:val="ConsPlusNormal"/>
        <w:ind w:firstLine="0"/>
        <w:jc w:val="center"/>
        <w:outlineLvl w:val="2"/>
        <w:rPr>
          <w:rFonts w:ascii="PT Astra Serif" w:hAnsi="PT Astra Serif" w:cs="Times New Roman"/>
          <w:b/>
          <w:sz w:val="26"/>
          <w:szCs w:val="26"/>
        </w:rPr>
      </w:pPr>
      <w:r w:rsidRPr="003E091B">
        <w:rPr>
          <w:rFonts w:ascii="PT Astra Serif" w:hAnsi="PT Astra Serif" w:cs="Times New Roman"/>
          <w:b/>
          <w:sz w:val="26"/>
          <w:szCs w:val="26"/>
        </w:rPr>
        <w:t xml:space="preserve">отношения, возникшие в связи с предоставлением </w:t>
      </w:r>
    </w:p>
    <w:p w:rsidR="00983F3B" w:rsidRPr="003E091B" w:rsidRDefault="00983F3B" w:rsidP="00983F3B">
      <w:pPr>
        <w:pStyle w:val="ConsPlusNormal"/>
        <w:ind w:firstLine="0"/>
        <w:jc w:val="center"/>
        <w:outlineLvl w:val="2"/>
        <w:rPr>
          <w:rFonts w:ascii="PT Astra Serif" w:hAnsi="PT Astra Serif" w:cs="Times New Roman"/>
          <w:b/>
          <w:sz w:val="26"/>
          <w:szCs w:val="26"/>
        </w:rPr>
      </w:pPr>
      <w:r w:rsidRPr="003E091B">
        <w:rPr>
          <w:rFonts w:ascii="PT Astra Serif" w:hAnsi="PT Astra Serif" w:cs="Times New Roman"/>
          <w:b/>
          <w:sz w:val="26"/>
          <w:szCs w:val="26"/>
        </w:rPr>
        <w:t>муниципальной услуги</w:t>
      </w:r>
    </w:p>
    <w:p w:rsidR="00983F3B" w:rsidRPr="003E091B" w:rsidRDefault="00983F3B" w:rsidP="00983F3B">
      <w:pPr>
        <w:pStyle w:val="ConsPlusNormal"/>
        <w:ind w:firstLine="709"/>
        <w:contextualSpacing/>
        <w:jc w:val="center"/>
        <w:outlineLvl w:val="2"/>
        <w:rPr>
          <w:rFonts w:ascii="PT Astra Serif" w:hAnsi="PT Astra Serif" w:cs="Times New Roman"/>
          <w:b/>
          <w:sz w:val="26"/>
          <w:szCs w:val="26"/>
        </w:rPr>
      </w:pPr>
    </w:p>
    <w:p w:rsidR="00983F3B" w:rsidRPr="003E091B" w:rsidRDefault="00983F3B" w:rsidP="00983F3B">
      <w:pPr>
        <w:pStyle w:val="ConsPlusNormal"/>
        <w:ind w:firstLine="709"/>
        <w:jc w:val="both"/>
        <w:outlineLvl w:val="2"/>
        <w:rPr>
          <w:rFonts w:ascii="PT Astra Serif" w:eastAsiaTheme="minorHAnsi" w:hAnsi="PT Astra Serif" w:cs="Times New Roman"/>
          <w:sz w:val="26"/>
          <w:szCs w:val="26"/>
          <w:lang w:eastAsia="en-US"/>
        </w:rPr>
      </w:pPr>
      <w:r w:rsidRPr="003E091B">
        <w:rPr>
          <w:rFonts w:ascii="PT Astra Serif" w:eastAsiaTheme="minorHAnsi" w:hAnsi="PT Astra Serif" w:cs="Times New Roman"/>
          <w:sz w:val="26"/>
          <w:szCs w:val="26"/>
          <w:lang w:eastAsia="en-US"/>
        </w:rPr>
        <w:t xml:space="preserve">22. </w:t>
      </w:r>
      <w:r w:rsidRPr="003E091B">
        <w:rPr>
          <w:rFonts w:ascii="PT Astra Serif" w:hAnsi="PT Astra Serif" w:cs="Times New Roman"/>
          <w:sz w:val="26"/>
          <w:szCs w:val="26"/>
        </w:rPr>
        <w:t xml:space="preserve">Перечень нормативных правовых актов, регулирующих отношения, возникшие в связи с предоставлением муниципальной услуги, </w:t>
      </w:r>
      <w:r w:rsidRPr="003E091B">
        <w:rPr>
          <w:rFonts w:ascii="PT Astra Serif" w:eastAsiaTheme="minorHAnsi" w:hAnsi="PT Astra Serif" w:cs="Times New Roman"/>
          <w:sz w:val="26"/>
          <w:szCs w:val="26"/>
          <w:lang w:eastAsia="en-US"/>
        </w:rPr>
        <w:t xml:space="preserve">размещен на официальном сайте администрации муниципального образования </w:t>
      </w:r>
      <w:r w:rsidR="0076253F" w:rsidRPr="003E091B">
        <w:rPr>
          <w:rFonts w:ascii="Times New Roman" w:hAnsi="Times New Roman" w:cs="Times New Roman"/>
          <w:sz w:val="26"/>
          <w:szCs w:val="26"/>
        </w:rPr>
        <w:t>Юго-Восточное Суворовского района</w:t>
      </w:r>
      <w:r w:rsidR="0076253F" w:rsidRPr="003E091B">
        <w:rPr>
          <w:rFonts w:ascii="PT Astra Serif" w:eastAsiaTheme="minorHAnsi" w:hAnsi="PT Astra Serif" w:cs="Times New Roman"/>
          <w:sz w:val="26"/>
          <w:szCs w:val="26"/>
          <w:lang w:eastAsia="en-US"/>
        </w:rPr>
        <w:t xml:space="preserve"> </w:t>
      </w:r>
      <w:r w:rsidRPr="003E091B">
        <w:rPr>
          <w:rFonts w:ascii="PT Astra Serif" w:eastAsiaTheme="minorHAnsi" w:hAnsi="PT Astra Serif" w:cs="Times New Roman"/>
          <w:sz w:val="26"/>
          <w:szCs w:val="26"/>
          <w:lang w:eastAsia="en-US"/>
        </w:rPr>
        <w:t>в разделе «Градостроительство».</w:t>
      </w:r>
    </w:p>
    <w:p w:rsidR="00C012E8" w:rsidRPr="003E091B" w:rsidRDefault="00C012E8" w:rsidP="00425BB8">
      <w:pPr>
        <w:pStyle w:val="ConsPlusNormal"/>
        <w:ind w:left="709" w:firstLine="0"/>
        <w:jc w:val="both"/>
        <w:outlineLvl w:val="2"/>
        <w:rPr>
          <w:rFonts w:ascii="PT Astra Serif" w:hAnsi="PT Astra Serif" w:cs="Times New Roman"/>
          <w:color w:val="000000"/>
          <w:sz w:val="26"/>
          <w:szCs w:val="26"/>
          <w:shd w:val="clear" w:color="auto" w:fill="FFFFFF"/>
        </w:rPr>
      </w:pPr>
    </w:p>
    <w:p w:rsidR="0046518A" w:rsidRPr="003E091B" w:rsidRDefault="00317290" w:rsidP="0046518A">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PT Astra Serif" w:eastAsia="Times New Roman" w:hAnsi="PT Astra Serif"/>
          <w:b/>
          <w:color w:val="auto"/>
          <w:sz w:val="26"/>
          <w:szCs w:val="26"/>
          <w:lang w:eastAsia="en-US"/>
        </w:rPr>
      </w:pPr>
      <w:r w:rsidRPr="003E091B">
        <w:rPr>
          <w:rFonts w:ascii="PT Astra Serif" w:hAnsi="PT Astra Serif"/>
          <w:b/>
          <w:sz w:val="26"/>
          <w:szCs w:val="26"/>
        </w:rPr>
        <w:t xml:space="preserve">9. </w:t>
      </w:r>
      <w:r w:rsidR="0046518A" w:rsidRPr="003E091B">
        <w:rPr>
          <w:rFonts w:ascii="PT Astra Serif" w:eastAsia="Times New Roman" w:hAnsi="PT Astra Serif"/>
          <w:b/>
          <w:color w:val="auto"/>
          <w:sz w:val="26"/>
          <w:szCs w:val="26"/>
          <w:lang w:eastAsia="en-US"/>
        </w:rPr>
        <w:t xml:space="preserve">Исчерпывающий перечень документов, необходимых </w:t>
      </w:r>
    </w:p>
    <w:p w:rsidR="0046518A" w:rsidRPr="003E091B" w:rsidRDefault="0046518A" w:rsidP="0046518A">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PT Astra Serif" w:eastAsia="Times New Roman" w:hAnsi="PT Astra Serif"/>
          <w:b/>
          <w:color w:val="auto"/>
          <w:sz w:val="26"/>
          <w:szCs w:val="26"/>
          <w:lang w:eastAsia="en-US"/>
        </w:rPr>
      </w:pPr>
      <w:r w:rsidRPr="003E091B">
        <w:rPr>
          <w:rFonts w:ascii="PT Astra Serif" w:eastAsia="Times New Roman" w:hAnsi="PT Astra Serif"/>
          <w:b/>
          <w:color w:val="auto"/>
          <w:sz w:val="26"/>
          <w:szCs w:val="26"/>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5BB8" w:rsidRPr="003E091B" w:rsidRDefault="00425BB8" w:rsidP="00425BB8">
      <w:pPr>
        <w:pStyle w:val="ConsPlusNormal"/>
        <w:ind w:firstLine="0"/>
        <w:jc w:val="center"/>
        <w:outlineLvl w:val="2"/>
        <w:rPr>
          <w:rFonts w:ascii="PT Astra Serif" w:hAnsi="PT Astra Serif" w:cs="Times New Roman"/>
          <w:b/>
          <w:sz w:val="26"/>
          <w:szCs w:val="26"/>
        </w:rPr>
      </w:pPr>
    </w:p>
    <w:p w:rsidR="0046518A" w:rsidRPr="003E091B" w:rsidRDefault="00317290" w:rsidP="005E7573">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23.</w:t>
      </w:r>
      <w:r w:rsidR="0046518A" w:rsidRPr="003E091B">
        <w:rPr>
          <w:rFonts w:ascii="PT Astra Serif" w:hAnsi="PT Astra Serif" w:cs="Times New Roman"/>
          <w:sz w:val="26"/>
          <w:szCs w:val="26"/>
        </w:rPr>
        <w:t xml:space="preserve">Для перевода жилого помещения в нежилое помещение или нежилого помещения в жилое помещение собственник соответствующего помещение или уполномоченное им лицо (заявитель) в </w:t>
      </w:r>
      <w:r w:rsidR="000B39D3" w:rsidRPr="003E091B">
        <w:rPr>
          <w:rFonts w:ascii="PT Astra Serif" w:hAnsi="PT Astra Serif" w:cs="Times New Roman"/>
          <w:sz w:val="26"/>
          <w:szCs w:val="26"/>
        </w:rPr>
        <w:t>администрацию муниципального образования</w:t>
      </w:r>
      <w:r w:rsidR="0076253F" w:rsidRPr="003E091B">
        <w:rPr>
          <w:rFonts w:ascii="Times New Roman" w:hAnsi="Times New Roman" w:cs="Times New Roman"/>
          <w:sz w:val="26"/>
          <w:szCs w:val="26"/>
        </w:rPr>
        <w:t xml:space="preserve"> Юго-Восточное Суворовского района</w:t>
      </w:r>
      <w:r w:rsidR="0046518A" w:rsidRPr="003E091B">
        <w:rPr>
          <w:rFonts w:ascii="PT Astra Serif" w:hAnsi="PT Astra Serif" w:cs="Times New Roman"/>
          <w:sz w:val="26"/>
          <w:szCs w:val="26"/>
        </w:rPr>
        <w:t xml:space="preserve">, осуществляющий перевод </w:t>
      </w:r>
      <w:r w:rsidR="0046518A" w:rsidRPr="003E091B">
        <w:rPr>
          <w:rFonts w:ascii="PT Astra Serif" w:hAnsi="PT Astra Serif" w:cs="Times New Roman"/>
          <w:sz w:val="26"/>
          <w:szCs w:val="26"/>
        </w:rPr>
        <w:lastRenderedPageBreak/>
        <w:t>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заключенным или в установленном Правительством Российской Федерации порядке соглашения о взаимодействии</w:t>
      </w:r>
      <w:r w:rsidR="007F6DE9" w:rsidRPr="003E091B">
        <w:rPr>
          <w:rFonts w:ascii="PT Astra Serif" w:hAnsi="PT Astra Serif" w:cs="Times New Roman"/>
          <w:sz w:val="26"/>
          <w:szCs w:val="26"/>
        </w:rPr>
        <w:t xml:space="preserve"> либо через ЕПГУ</w:t>
      </w:r>
      <w:r w:rsidR="0046518A" w:rsidRPr="003E091B">
        <w:rPr>
          <w:rFonts w:ascii="PT Astra Serif" w:hAnsi="PT Astra Serif" w:cs="Times New Roman"/>
          <w:sz w:val="26"/>
          <w:szCs w:val="26"/>
        </w:rPr>
        <w:t xml:space="preserve"> представляет:</w:t>
      </w:r>
    </w:p>
    <w:p w:rsidR="0046518A" w:rsidRPr="003E091B" w:rsidRDefault="0046518A" w:rsidP="005E7573">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1) заявление о переводе жилого помещения в нежилое или нежилого помещения в жилое помещение (форма заявления представлена в приложении 1 к </w:t>
      </w:r>
      <w:r w:rsidR="00985026" w:rsidRPr="003E091B">
        <w:rPr>
          <w:rFonts w:ascii="PT Astra Serif" w:hAnsi="PT Astra Serif" w:cs="Times New Roman"/>
          <w:sz w:val="26"/>
          <w:szCs w:val="26"/>
        </w:rPr>
        <w:t xml:space="preserve">административному </w:t>
      </w:r>
      <w:r w:rsidRPr="003E091B">
        <w:rPr>
          <w:rFonts w:ascii="PT Astra Serif" w:hAnsi="PT Astra Serif" w:cs="Times New Roman"/>
          <w:sz w:val="26"/>
          <w:szCs w:val="26"/>
        </w:rPr>
        <w:t>настоящему регламенту);</w:t>
      </w:r>
    </w:p>
    <w:p w:rsidR="0046518A" w:rsidRPr="003E091B" w:rsidRDefault="0046518A" w:rsidP="005E7573">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2) правоустанавливающие документы на переводимое помещение (подлинники или засвидетельствованные в нотариальном порядке копии), в случае если такое помещение </w:t>
      </w:r>
      <w:r w:rsidR="00BB4916" w:rsidRPr="003E091B">
        <w:rPr>
          <w:rFonts w:ascii="PT Astra Serif" w:hAnsi="PT Astra Serif" w:cs="Times New Roman"/>
          <w:sz w:val="26"/>
          <w:szCs w:val="26"/>
        </w:rPr>
        <w:t xml:space="preserve">не </w:t>
      </w:r>
      <w:r w:rsidRPr="003E091B">
        <w:rPr>
          <w:rFonts w:ascii="PT Astra Serif" w:hAnsi="PT Astra Serif" w:cs="Times New Roman"/>
          <w:sz w:val="26"/>
          <w:szCs w:val="26"/>
        </w:rPr>
        <w:t>зарегистрировано в Едином государственном реестре прав на недвижимое имущество и сделок с ним;</w:t>
      </w:r>
    </w:p>
    <w:p w:rsidR="0046518A" w:rsidRPr="003E091B" w:rsidRDefault="00D227C0" w:rsidP="00BC73B5">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3</w:t>
      </w:r>
      <w:r w:rsidR="0046518A" w:rsidRPr="003E091B">
        <w:rPr>
          <w:rFonts w:ascii="PT Astra Serif" w:hAnsi="PT Astra Serif" w:cs="Times New Roman"/>
          <w:sz w:val="26"/>
          <w:szCs w:val="26"/>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BC73B5" w:rsidRPr="003E091B">
        <w:rPr>
          <w:rFonts w:ascii="PT Astra Serif" w:hAnsi="PT Astra Serif" w:cs="Times New Roman"/>
          <w:sz w:val="26"/>
          <w:szCs w:val="26"/>
        </w:rPr>
        <w:t xml:space="preserve"> жилого или нежилого помещения);</w:t>
      </w:r>
    </w:p>
    <w:p w:rsidR="00BC73B5" w:rsidRPr="003E091B" w:rsidRDefault="00D227C0" w:rsidP="00BC73B5">
      <w:pPr>
        <w:widowControl/>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4</w:t>
      </w:r>
      <w:r w:rsidR="00BC73B5" w:rsidRPr="003E091B">
        <w:rPr>
          <w:rFonts w:ascii="PT Astra Serif" w:eastAsiaTheme="minorHAnsi" w:hAnsi="PT Astra Serif"/>
          <w:bCs/>
          <w:sz w:val="26"/>
          <w:szCs w:val="26"/>
          <w:lang w:eastAsia="en-US"/>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5224A" w:rsidRPr="003E091B" w:rsidRDefault="00D227C0" w:rsidP="0025224A">
      <w:pPr>
        <w:widowControl/>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5</w:t>
      </w:r>
      <w:r w:rsidR="00BC73B5" w:rsidRPr="003E091B">
        <w:rPr>
          <w:rFonts w:ascii="PT Astra Serif" w:eastAsiaTheme="minorHAnsi" w:hAnsi="PT Astra Serif"/>
          <w:bCs/>
          <w:sz w:val="26"/>
          <w:szCs w:val="26"/>
          <w:lang w:eastAsia="en-US"/>
        </w:rPr>
        <w:t>) согласие каждого собственника всех помещений, примыкающих к переводимому помещению, на перевод жилого помещения в нежилое помещение.</w:t>
      </w:r>
    </w:p>
    <w:p w:rsidR="00BC73B5" w:rsidRPr="003E091B" w:rsidRDefault="0025224A" w:rsidP="0025224A">
      <w:pPr>
        <w:widowControl/>
        <w:autoSpaceDE w:val="0"/>
        <w:autoSpaceDN w:val="0"/>
        <w:adjustRightInd w:val="0"/>
        <w:ind w:firstLine="709"/>
        <w:jc w:val="both"/>
        <w:rPr>
          <w:rFonts w:ascii="PT Astra Serif" w:hAnsi="PT Astra Serif"/>
          <w:sz w:val="26"/>
          <w:szCs w:val="26"/>
        </w:rPr>
      </w:pPr>
      <w:r w:rsidRPr="003E091B">
        <w:rPr>
          <w:rFonts w:ascii="PT Astra Serif" w:eastAsiaTheme="minorHAnsi" w:hAnsi="PT Astra Serif"/>
          <w:bCs/>
          <w:sz w:val="26"/>
          <w:szCs w:val="26"/>
          <w:lang w:eastAsia="en-US"/>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6518A" w:rsidRPr="003E091B" w:rsidRDefault="0046518A" w:rsidP="0025224A">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24. При подаче запроса заявителем представляется документ, удостоверяющий личность заявителя, являющегося физическим лицом, либо личность представителя физического или юридического лица, 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6518A" w:rsidRPr="003E091B" w:rsidRDefault="0046518A" w:rsidP="0046518A">
      <w:pPr>
        <w:pStyle w:val="ConsPlusNormal"/>
        <w:tabs>
          <w:tab w:val="left" w:pos="540"/>
        </w:tabs>
        <w:ind w:firstLine="709"/>
        <w:jc w:val="both"/>
        <w:rPr>
          <w:rFonts w:ascii="PT Astra Serif" w:hAnsi="PT Astra Serif" w:cs="Times New Roman"/>
          <w:sz w:val="26"/>
          <w:szCs w:val="26"/>
        </w:rPr>
      </w:pPr>
      <w:r w:rsidRPr="003E091B">
        <w:rPr>
          <w:rFonts w:ascii="PT Astra Serif" w:hAnsi="PT Astra Serif" w:cs="Times New Roman"/>
          <w:sz w:val="26"/>
          <w:szCs w:val="26"/>
        </w:rPr>
        <w:t>25. Заявитель имеет право представить документы в администрацию муниципального образования с приложением копий:</w:t>
      </w:r>
    </w:p>
    <w:p w:rsidR="0046518A" w:rsidRPr="003E091B" w:rsidRDefault="0046518A" w:rsidP="00D12E10">
      <w:pPr>
        <w:pStyle w:val="ConsPlusNormal"/>
        <w:numPr>
          <w:ilvl w:val="0"/>
          <w:numId w:val="43"/>
        </w:numPr>
        <w:tabs>
          <w:tab w:val="left" w:pos="540"/>
        </w:tabs>
        <w:ind w:left="1134" w:hanging="425"/>
        <w:jc w:val="both"/>
        <w:rPr>
          <w:rFonts w:ascii="PT Astra Serif" w:hAnsi="PT Astra Serif" w:cs="Times New Roman"/>
          <w:sz w:val="26"/>
          <w:szCs w:val="26"/>
        </w:rPr>
      </w:pPr>
      <w:r w:rsidRPr="003E091B">
        <w:rPr>
          <w:rFonts w:ascii="PT Astra Serif" w:hAnsi="PT Astra Serif" w:cs="Times New Roman"/>
          <w:sz w:val="26"/>
          <w:szCs w:val="26"/>
        </w:rPr>
        <w:t>в письменном виде по почте;</w:t>
      </w:r>
    </w:p>
    <w:p w:rsidR="0046518A" w:rsidRPr="003E091B" w:rsidRDefault="0046518A" w:rsidP="00D12E10">
      <w:pPr>
        <w:pStyle w:val="ConsPlusNormal"/>
        <w:numPr>
          <w:ilvl w:val="0"/>
          <w:numId w:val="43"/>
        </w:numPr>
        <w:tabs>
          <w:tab w:val="left" w:pos="540"/>
        </w:tabs>
        <w:ind w:left="1134" w:hanging="425"/>
        <w:jc w:val="both"/>
        <w:rPr>
          <w:rFonts w:ascii="PT Astra Serif" w:hAnsi="PT Astra Serif" w:cs="Times New Roman"/>
          <w:sz w:val="26"/>
          <w:szCs w:val="26"/>
        </w:rPr>
      </w:pPr>
      <w:r w:rsidRPr="003E091B">
        <w:rPr>
          <w:rFonts w:ascii="PT Astra Serif" w:hAnsi="PT Astra Serif" w:cs="Times New Roman"/>
          <w:sz w:val="26"/>
          <w:szCs w:val="26"/>
        </w:rPr>
        <w:t>в электронном виде (при наличии электронной подписи)</w:t>
      </w:r>
      <w:r w:rsidR="007F6DE9" w:rsidRPr="003E091B">
        <w:rPr>
          <w:rFonts w:ascii="PT Astra Serif" w:hAnsi="PT Astra Serif" w:cs="Times New Roman"/>
          <w:sz w:val="26"/>
          <w:szCs w:val="26"/>
        </w:rPr>
        <w:t xml:space="preserve"> посредством ЕПГУ</w:t>
      </w:r>
      <w:r w:rsidRPr="003E091B">
        <w:rPr>
          <w:rFonts w:ascii="PT Astra Serif" w:hAnsi="PT Astra Serif" w:cs="Times New Roman"/>
          <w:sz w:val="26"/>
          <w:szCs w:val="26"/>
        </w:rPr>
        <w:t>;</w:t>
      </w:r>
    </w:p>
    <w:p w:rsidR="0046518A" w:rsidRPr="003E091B" w:rsidRDefault="0046518A" w:rsidP="00D12E10">
      <w:pPr>
        <w:pStyle w:val="ConsPlusNormal"/>
        <w:numPr>
          <w:ilvl w:val="0"/>
          <w:numId w:val="43"/>
        </w:numPr>
        <w:tabs>
          <w:tab w:val="left" w:pos="540"/>
        </w:tabs>
        <w:ind w:left="1134" w:hanging="425"/>
        <w:jc w:val="both"/>
        <w:rPr>
          <w:rFonts w:ascii="PT Astra Serif" w:hAnsi="PT Astra Serif" w:cs="Times New Roman"/>
          <w:sz w:val="26"/>
          <w:szCs w:val="26"/>
        </w:rPr>
      </w:pPr>
      <w:r w:rsidRPr="003E091B">
        <w:rPr>
          <w:rFonts w:ascii="PT Astra Serif" w:hAnsi="PT Astra Serif" w:cs="Times New Roman"/>
          <w:sz w:val="26"/>
          <w:szCs w:val="26"/>
        </w:rPr>
        <w:t>лично, либо через своих представителей.</w:t>
      </w:r>
    </w:p>
    <w:p w:rsidR="00425BB8" w:rsidRPr="003E091B" w:rsidRDefault="00425BB8" w:rsidP="0046518A">
      <w:pPr>
        <w:pStyle w:val="ConsPlusNormal"/>
        <w:ind w:firstLine="709"/>
        <w:jc w:val="both"/>
        <w:rPr>
          <w:rFonts w:ascii="PT Astra Serif" w:hAnsi="PT Astra Serif" w:cs="Times New Roman"/>
          <w:sz w:val="26"/>
          <w:szCs w:val="26"/>
        </w:rPr>
      </w:pPr>
    </w:p>
    <w:p w:rsidR="0046518A" w:rsidRPr="003E091B" w:rsidRDefault="00317290" w:rsidP="0046518A">
      <w:pPr>
        <w:jc w:val="center"/>
        <w:rPr>
          <w:rFonts w:ascii="PT Astra Serif" w:hAnsi="PT Astra Serif"/>
          <w:b/>
          <w:bCs/>
          <w:sz w:val="26"/>
          <w:szCs w:val="26"/>
        </w:rPr>
      </w:pPr>
      <w:r w:rsidRPr="003E091B">
        <w:rPr>
          <w:rFonts w:ascii="PT Astra Serif" w:hAnsi="PT Astra Serif"/>
          <w:b/>
          <w:sz w:val="26"/>
          <w:szCs w:val="26"/>
        </w:rPr>
        <w:t xml:space="preserve">10. </w:t>
      </w:r>
      <w:r w:rsidR="0046518A" w:rsidRPr="003E091B">
        <w:rPr>
          <w:rFonts w:ascii="PT Astra Serif" w:hAnsi="PT Astra Serif"/>
          <w:b/>
          <w:bCs/>
          <w:sz w:val="26"/>
          <w:szCs w:val="26"/>
        </w:rPr>
        <w:t xml:space="preserve">Исчерпывающий перечень документов, </w:t>
      </w:r>
    </w:p>
    <w:p w:rsidR="0046518A" w:rsidRPr="003E091B" w:rsidRDefault="0046518A" w:rsidP="0046518A">
      <w:pPr>
        <w:jc w:val="center"/>
        <w:rPr>
          <w:rFonts w:ascii="PT Astra Serif" w:hAnsi="PT Astra Serif"/>
          <w:b/>
          <w:bCs/>
          <w:sz w:val="26"/>
          <w:szCs w:val="26"/>
        </w:rPr>
      </w:pPr>
      <w:r w:rsidRPr="003E091B">
        <w:rPr>
          <w:rFonts w:ascii="PT Astra Serif" w:hAnsi="PT Astra Serif"/>
          <w:b/>
          <w:bCs/>
          <w:sz w:val="26"/>
          <w:szCs w:val="26"/>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3E091B">
        <w:rPr>
          <w:rFonts w:ascii="PT Astra Serif" w:hAnsi="PT Astra Serif"/>
          <w:b/>
          <w:bCs/>
          <w:sz w:val="26"/>
          <w:szCs w:val="26"/>
        </w:rPr>
        <w:lastRenderedPageBreak/>
        <w:t>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6518A" w:rsidRPr="003E091B" w:rsidRDefault="0046518A" w:rsidP="0046518A">
      <w:pPr>
        <w:jc w:val="center"/>
        <w:rPr>
          <w:rFonts w:ascii="PT Astra Serif" w:hAnsi="PT Astra Serif"/>
          <w:b/>
          <w:bCs/>
          <w:sz w:val="26"/>
          <w:szCs w:val="26"/>
        </w:rPr>
      </w:pPr>
    </w:p>
    <w:p w:rsidR="0046518A" w:rsidRPr="003E091B" w:rsidRDefault="00317290" w:rsidP="0046518A">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26. </w:t>
      </w:r>
      <w:r w:rsidR="00B93B59" w:rsidRPr="003E091B">
        <w:rPr>
          <w:rFonts w:ascii="PT Astra Serif" w:hAnsi="PT Astra Serif" w:cs="Times New Roman"/>
          <w:sz w:val="26"/>
          <w:szCs w:val="26"/>
        </w:rPr>
        <w:t>Документы и сведения, получаемые в ходе межведомственного взаимодействия</w:t>
      </w:r>
      <w:r w:rsidR="006C047E" w:rsidRPr="003E091B">
        <w:rPr>
          <w:rFonts w:ascii="PT Astra Serif" w:hAnsi="PT Astra Serif" w:cs="Times New Roman"/>
          <w:sz w:val="26"/>
          <w:szCs w:val="26"/>
        </w:rPr>
        <w:t>:</w:t>
      </w:r>
    </w:p>
    <w:p w:rsidR="00B93B59" w:rsidRPr="003E091B" w:rsidRDefault="00B93B59" w:rsidP="00B93B59">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1) сведения из</w:t>
      </w:r>
      <w:r w:rsidR="00800166" w:rsidRPr="003E091B">
        <w:rPr>
          <w:rFonts w:ascii="yandex-sans" w:hAnsi="yandex-sans"/>
          <w:color w:val="000000"/>
          <w:sz w:val="26"/>
          <w:szCs w:val="26"/>
        </w:rPr>
        <w:t xml:space="preserve"> </w:t>
      </w:r>
      <w:r w:rsidRPr="003E091B">
        <w:rPr>
          <w:rFonts w:ascii="yandex-sans" w:hAnsi="yandex-sans"/>
          <w:color w:val="000000"/>
          <w:sz w:val="26"/>
          <w:szCs w:val="26"/>
        </w:rPr>
        <w:t>Единого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реестра</w:t>
      </w:r>
      <w:r w:rsidR="00800166" w:rsidRPr="003E091B">
        <w:rPr>
          <w:rFonts w:ascii="yandex-sans" w:hAnsi="yandex-sans"/>
          <w:color w:val="000000"/>
          <w:sz w:val="26"/>
          <w:szCs w:val="26"/>
        </w:rPr>
        <w:t xml:space="preserve"> </w:t>
      </w:r>
      <w:r w:rsidRPr="003E091B">
        <w:rPr>
          <w:rFonts w:ascii="yandex-sans" w:hAnsi="yandex-sans"/>
          <w:color w:val="000000"/>
          <w:sz w:val="26"/>
          <w:szCs w:val="26"/>
        </w:rPr>
        <w:t>юридических лиц, в</w:t>
      </w:r>
      <w:r w:rsidR="00800166" w:rsidRPr="003E091B">
        <w:rPr>
          <w:rFonts w:ascii="yandex-sans" w:hAnsi="yandex-sans"/>
          <w:color w:val="000000"/>
          <w:sz w:val="26"/>
          <w:szCs w:val="26"/>
        </w:rPr>
        <w:t xml:space="preserve"> </w:t>
      </w:r>
      <w:r w:rsidRPr="003E091B">
        <w:rPr>
          <w:rFonts w:ascii="yandex-sans" w:hAnsi="yandex-sans"/>
          <w:color w:val="000000"/>
          <w:sz w:val="26"/>
          <w:szCs w:val="26"/>
        </w:rPr>
        <w:t>случае подачи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заявления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юридическим</w:t>
      </w:r>
      <w:r w:rsidR="00800166" w:rsidRPr="003E091B">
        <w:rPr>
          <w:rFonts w:ascii="yandex-sans" w:hAnsi="yandex-sans"/>
          <w:color w:val="000000"/>
          <w:sz w:val="26"/>
          <w:szCs w:val="26"/>
        </w:rPr>
        <w:t xml:space="preserve"> </w:t>
      </w:r>
      <w:r w:rsidRPr="003E091B">
        <w:rPr>
          <w:rFonts w:ascii="yandex-sans" w:hAnsi="yandex-sans"/>
          <w:color w:val="000000"/>
          <w:sz w:val="26"/>
          <w:szCs w:val="26"/>
        </w:rPr>
        <w:t>лицом;</w:t>
      </w:r>
    </w:p>
    <w:p w:rsidR="00B93B59" w:rsidRPr="003E091B" w:rsidRDefault="00B93B59" w:rsidP="00B93B59">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2) сведения из</w:t>
      </w:r>
      <w:r w:rsidR="00800166" w:rsidRPr="003E091B">
        <w:rPr>
          <w:rFonts w:ascii="yandex-sans" w:hAnsi="yandex-sans"/>
          <w:color w:val="000000"/>
          <w:sz w:val="26"/>
          <w:szCs w:val="26"/>
        </w:rPr>
        <w:t xml:space="preserve"> </w:t>
      </w:r>
      <w:r w:rsidRPr="003E091B">
        <w:rPr>
          <w:rFonts w:ascii="yandex-sans" w:hAnsi="yandex-sans"/>
          <w:color w:val="000000"/>
          <w:sz w:val="26"/>
          <w:szCs w:val="26"/>
        </w:rPr>
        <w:t>Единого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реестра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индивидуальных</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предпринимателей,</w:t>
      </w:r>
      <w:r w:rsidR="00800166" w:rsidRPr="003E091B">
        <w:rPr>
          <w:rFonts w:ascii="yandex-sans" w:hAnsi="yandex-sans"/>
          <w:color w:val="000000"/>
          <w:sz w:val="26"/>
          <w:szCs w:val="26"/>
        </w:rPr>
        <w:t xml:space="preserve"> </w:t>
      </w:r>
      <w:r w:rsidRPr="003E091B">
        <w:rPr>
          <w:rFonts w:ascii="yandex-sans" w:hAnsi="yandex-sans"/>
          <w:color w:val="000000"/>
          <w:sz w:val="26"/>
          <w:szCs w:val="26"/>
        </w:rPr>
        <w:t>в случае подачи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заявления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индивидуальным</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предпринимателем;</w:t>
      </w:r>
    </w:p>
    <w:p w:rsidR="00B93B59" w:rsidRPr="003E091B" w:rsidRDefault="00B93B59" w:rsidP="00B93B59">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3) сведения 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нотариальной</w:t>
      </w:r>
      <w:r w:rsidR="00800166" w:rsidRPr="003E091B">
        <w:rPr>
          <w:rFonts w:ascii="yandex-sans" w:hAnsi="yandex-sans"/>
          <w:color w:val="000000"/>
          <w:sz w:val="26"/>
          <w:szCs w:val="26"/>
        </w:rPr>
        <w:t xml:space="preserve"> </w:t>
      </w:r>
      <w:r w:rsidRPr="003E091B">
        <w:rPr>
          <w:rFonts w:ascii="yandex-sans" w:hAnsi="yandex-sans"/>
          <w:color w:val="000000"/>
          <w:sz w:val="26"/>
          <w:szCs w:val="26"/>
        </w:rPr>
        <w:t>доверенности;</w:t>
      </w:r>
    </w:p>
    <w:p w:rsidR="00B93B59" w:rsidRPr="003E091B" w:rsidRDefault="00B93B59" w:rsidP="00B93B59">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4) сведения из</w:t>
      </w:r>
      <w:r w:rsidR="00800166" w:rsidRPr="003E091B">
        <w:rPr>
          <w:rFonts w:ascii="yandex-sans" w:hAnsi="yandex-sans"/>
          <w:color w:val="000000"/>
          <w:sz w:val="26"/>
          <w:szCs w:val="26"/>
        </w:rPr>
        <w:t xml:space="preserve"> </w:t>
      </w:r>
      <w:r w:rsidRPr="003E091B">
        <w:rPr>
          <w:rFonts w:ascii="yandex-sans" w:hAnsi="yandex-sans"/>
          <w:color w:val="000000"/>
          <w:sz w:val="26"/>
          <w:szCs w:val="26"/>
        </w:rPr>
        <w:t>Единого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реестра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недвижимости;</w:t>
      </w:r>
    </w:p>
    <w:p w:rsidR="0046518A" w:rsidRPr="003E091B" w:rsidRDefault="00B93B59" w:rsidP="0046518A">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w:t>
      </w:r>
      <w:r w:rsidR="0046518A" w:rsidRPr="003E091B">
        <w:rPr>
          <w:rFonts w:ascii="PT Astra Serif" w:hAnsi="PT Astra Serif" w:cs="Times New Roman"/>
          <w:sz w:val="26"/>
          <w:szCs w:val="26"/>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518A" w:rsidRPr="003E091B" w:rsidRDefault="00B93B59" w:rsidP="0046518A">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46518A" w:rsidRPr="003E091B">
        <w:rPr>
          <w:rFonts w:ascii="PT Astra Serif" w:hAnsi="PT Astra Serif" w:cs="Times New Roman"/>
          <w:sz w:val="26"/>
          <w:szCs w:val="26"/>
        </w:rPr>
        <w:t>) поэтажный план дома, в котором находится переводимое помещение.</w:t>
      </w:r>
    </w:p>
    <w:p w:rsidR="0046518A" w:rsidRPr="003E091B" w:rsidRDefault="0046518A" w:rsidP="0046518A">
      <w:pPr>
        <w:ind w:firstLine="709"/>
        <w:jc w:val="both"/>
        <w:rPr>
          <w:rFonts w:ascii="PT Astra Serif" w:hAnsi="PT Astra Serif"/>
          <w:sz w:val="26"/>
          <w:szCs w:val="26"/>
        </w:rPr>
      </w:pPr>
      <w:r w:rsidRPr="003E091B">
        <w:rPr>
          <w:rFonts w:ascii="PT Astra Serif" w:hAnsi="PT Astra Serif"/>
          <w:sz w:val="26"/>
          <w:szCs w:val="26"/>
        </w:rPr>
        <w:t xml:space="preserve">Указанные документы можно получить по обращению в соответствующие органы в компетенции, которых находятся эти документы, в том числе и в электронной форме. </w:t>
      </w:r>
    </w:p>
    <w:p w:rsidR="00B93B59" w:rsidRPr="003E091B" w:rsidRDefault="00B93B59" w:rsidP="0046518A">
      <w:pPr>
        <w:ind w:firstLine="709"/>
        <w:jc w:val="both"/>
        <w:rPr>
          <w:rFonts w:ascii="PT Astra Serif" w:hAnsi="PT Astra Serif"/>
          <w:sz w:val="26"/>
          <w:szCs w:val="26"/>
        </w:rPr>
      </w:pPr>
    </w:p>
    <w:p w:rsidR="00BC73B5" w:rsidRPr="003E091B" w:rsidRDefault="00BC73B5" w:rsidP="002C4BA4">
      <w:pPr>
        <w:pStyle w:val="af0"/>
        <w:spacing w:before="0" w:beforeAutospacing="0" w:after="0" w:afterAutospacing="0"/>
        <w:ind w:firstLine="709"/>
        <w:jc w:val="center"/>
        <w:rPr>
          <w:rFonts w:ascii="PT Astra Serif" w:hAnsi="PT Astra Serif"/>
          <w:b/>
          <w:sz w:val="26"/>
          <w:szCs w:val="26"/>
        </w:rPr>
      </w:pPr>
      <w:r w:rsidRPr="003E091B">
        <w:rPr>
          <w:rFonts w:ascii="PT Astra Serif" w:hAnsi="PT Astra Serif"/>
          <w:b/>
          <w:sz w:val="26"/>
          <w:szCs w:val="26"/>
        </w:rPr>
        <w:t>10.1.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3B5" w:rsidRPr="003E091B" w:rsidRDefault="00BC73B5" w:rsidP="002C4BA4">
      <w:pPr>
        <w:pStyle w:val="af0"/>
        <w:spacing w:before="0" w:beforeAutospacing="0" w:after="0" w:afterAutospacing="0"/>
        <w:ind w:firstLine="709"/>
        <w:jc w:val="center"/>
        <w:rPr>
          <w:rFonts w:ascii="PT Astra Serif" w:hAnsi="PT Astra Serif"/>
          <w:b/>
          <w:i/>
          <w:sz w:val="26"/>
          <w:szCs w:val="26"/>
        </w:rPr>
      </w:pPr>
    </w:p>
    <w:p w:rsidR="00BC73B5" w:rsidRPr="003E091B" w:rsidRDefault="00BC73B5" w:rsidP="002C4BA4">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2</w:t>
      </w:r>
      <w:r w:rsidR="000A425A" w:rsidRPr="003E091B">
        <w:rPr>
          <w:rFonts w:ascii="PT Astra Serif" w:hAnsi="PT Astra Serif"/>
          <w:sz w:val="26"/>
          <w:szCs w:val="26"/>
        </w:rPr>
        <w:t>6</w:t>
      </w:r>
      <w:r w:rsidRPr="003E091B">
        <w:rPr>
          <w:rFonts w:ascii="PT Astra Serif" w:hAnsi="PT Astra Serif"/>
          <w:sz w:val="26"/>
          <w:szCs w:val="26"/>
        </w:rPr>
        <w:t>.1.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и муниципальных услуг Тульской области, официальном сайте муниципального образования</w:t>
      </w:r>
      <w:r w:rsidR="0076253F" w:rsidRPr="003E091B">
        <w:rPr>
          <w:sz w:val="26"/>
          <w:szCs w:val="26"/>
        </w:rPr>
        <w:t xml:space="preserve"> Юго-Восточное Суворовского района</w:t>
      </w:r>
      <w:r w:rsidRPr="003E091B">
        <w:rPr>
          <w:rFonts w:ascii="PT Astra Serif" w:hAnsi="PT Astra Serif"/>
          <w:sz w:val="26"/>
          <w:szCs w:val="26"/>
        </w:rPr>
        <w:t>.</w:t>
      </w:r>
    </w:p>
    <w:p w:rsidR="00BC73B5" w:rsidRPr="003E091B" w:rsidRDefault="00BC73B5" w:rsidP="002C4BA4">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2</w:t>
      </w:r>
      <w:r w:rsidR="000A425A" w:rsidRPr="003E091B">
        <w:rPr>
          <w:rFonts w:ascii="PT Astra Serif" w:hAnsi="PT Astra Serif"/>
          <w:sz w:val="26"/>
          <w:szCs w:val="26"/>
        </w:rPr>
        <w:t>6</w:t>
      </w:r>
      <w:r w:rsidRPr="003E091B">
        <w:rPr>
          <w:rFonts w:ascii="PT Astra Serif" w:hAnsi="PT Astra Serif"/>
          <w:sz w:val="26"/>
          <w:szCs w:val="26"/>
        </w:rPr>
        <w:t>.2.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и муниципальных услуг Тульской области, официальном сайте муниципального образования</w:t>
      </w:r>
      <w:r w:rsidR="0076253F" w:rsidRPr="003E091B">
        <w:rPr>
          <w:sz w:val="26"/>
          <w:szCs w:val="26"/>
        </w:rPr>
        <w:t xml:space="preserve"> Юго-Восточное Суворовского района</w:t>
      </w:r>
      <w:r w:rsidRPr="003E091B">
        <w:rPr>
          <w:rFonts w:ascii="PT Astra Serif" w:hAnsi="PT Astra Serif"/>
          <w:sz w:val="26"/>
          <w:szCs w:val="26"/>
        </w:rPr>
        <w:t>.</w:t>
      </w:r>
    </w:p>
    <w:p w:rsidR="00BC73B5" w:rsidRPr="003E091B" w:rsidRDefault="00BC73B5" w:rsidP="002C4BA4">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2</w:t>
      </w:r>
      <w:r w:rsidR="000A425A" w:rsidRPr="003E091B">
        <w:rPr>
          <w:rFonts w:ascii="PT Astra Serif" w:hAnsi="PT Astra Serif"/>
          <w:sz w:val="26"/>
          <w:szCs w:val="26"/>
        </w:rPr>
        <w:t>6</w:t>
      </w:r>
      <w:r w:rsidRPr="003E091B">
        <w:rPr>
          <w:rFonts w:ascii="PT Astra Serif" w:hAnsi="PT Astra Serif"/>
          <w:sz w:val="26"/>
          <w:szCs w:val="26"/>
        </w:rPr>
        <w:t>.3.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73B5" w:rsidRPr="003E091B" w:rsidRDefault="00BC73B5" w:rsidP="002C4BA4">
      <w:pPr>
        <w:pStyle w:val="ConsPlusNormal"/>
        <w:ind w:firstLine="709"/>
        <w:jc w:val="both"/>
        <w:rPr>
          <w:rFonts w:ascii="PT Astra Serif" w:hAnsi="PT Astra Serif" w:cs="Times New Roman"/>
          <w:sz w:val="26"/>
          <w:szCs w:val="26"/>
        </w:rPr>
      </w:pPr>
      <w:r w:rsidRPr="003E091B">
        <w:rPr>
          <w:rFonts w:ascii="PT Astra Serif" w:hAnsi="PT Astra Serif" w:cs="Times New Roman"/>
          <w:sz w:val="26"/>
          <w:szCs w:val="26"/>
        </w:rPr>
        <w:t>2</w:t>
      </w:r>
      <w:r w:rsidR="000A425A" w:rsidRPr="003E091B">
        <w:rPr>
          <w:rFonts w:ascii="PT Astra Serif" w:hAnsi="PT Astra Serif" w:cs="Times New Roman"/>
          <w:sz w:val="26"/>
          <w:szCs w:val="26"/>
        </w:rPr>
        <w:t>6</w:t>
      </w:r>
      <w:r w:rsidRPr="003E091B">
        <w:rPr>
          <w:rFonts w:ascii="PT Astra Serif" w:hAnsi="PT Astra Serif" w:cs="Times New Roman"/>
          <w:sz w:val="26"/>
          <w:szCs w:val="26"/>
        </w:rPr>
        <w:t>.</w:t>
      </w:r>
      <w:r w:rsidR="000A425A" w:rsidRPr="003E091B">
        <w:rPr>
          <w:rFonts w:ascii="PT Astra Serif" w:hAnsi="PT Astra Serif" w:cs="Times New Roman"/>
          <w:sz w:val="26"/>
          <w:szCs w:val="26"/>
        </w:rPr>
        <w:t>4</w:t>
      </w:r>
      <w:r w:rsidRPr="003E091B">
        <w:rPr>
          <w:rFonts w:ascii="PT Astra Serif" w:hAnsi="PT Astra Serif" w:cs="Times New Roman"/>
          <w:sz w:val="26"/>
          <w:szCs w:val="26"/>
        </w:rPr>
        <w:t>. Администрация не вправе требовать от заявителя:</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3E091B">
        <w:rPr>
          <w:rFonts w:ascii="PT Astra Serif" w:eastAsiaTheme="minorHAnsi" w:hAnsi="PT Astra Serif"/>
          <w:bCs/>
          <w:sz w:val="26"/>
          <w:szCs w:val="26"/>
          <w:lang w:eastAsia="en-US"/>
        </w:rPr>
        <w:lastRenderedPageBreak/>
        <w:t>предоставлением муниципальных услуг;</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3E091B">
          <w:rPr>
            <w:rFonts w:ascii="PT Astra Serif" w:eastAsiaTheme="minorHAnsi" w:hAnsi="PT Astra Serif"/>
            <w:bCs/>
            <w:sz w:val="26"/>
            <w:szCs w:val="26"/>
            <w:lang w:eastAsia="en-US"/>
          </w:rPr>
          <w:t>частью 1 статьи 1</w:t>
        </w:r>
      </w:hyperlink>
      <w:r w:rsidRPr="003E091B">
        <w:rPr>
          <w:rFonts w:ascii="PT Astra Serif" w:eastAsiaTheme="minorHAnsi" w:hAnsi="PT Astra Serif"/>
          <w:bCs/>
          <w:sz w:val="26"/>
          <w:szCs w:val="26"/>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3E091B">
          <w:rPr>
            <w:rFonts w:ascii="PT Astra Serif" w:eastAsiaTheme="minorHAnsi" w:hAnsi="PT Astra Serif"/>
            <w:bCs/>
            <w:sz w:val="26"/>
            <w:szCs w:val="26"/>
            <w:lang w:eastAsia="en-US"/>
          </w:rPr>
          <w:t>частью 6</w:t>
        </w:r>
      </w:hyperlink>
      <w:r w:rsidRPr="003E091B">
        <w:rPr>
          <w:rFonts w:ascii="PT Astra Serif" w:eastAsiaTheme="minorHAnsi" w:hAnsi="PT Astra Serif"/>
          <w:bCs/>
          <w:sz w:val="26"/>
          <w:szCs w:val="26"/>
          <w:lang w:eastAsia="en-US"/>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3E091B">
          <w:rPr>
            <w:rFonts w:ascii="PT Astra Serif" w:eastAsiaTheme="minorHAnsi" w:hAnsi="PT Astra Serif"/>
            <w:bCs/>
            <w:sz w:val="26"/>
            <w:szCs w:val="26"/>
            <w:lang w:eastAsia="en-US"/>
          </w:rPr>
          <w:t>части 1 статьи 9</w:t>
        </w:r>
      </w:hyperlink>
      <w:r w:rsidRPr="003E091B">
        <w:rPr>
          <w:rFonts w:ascii="PT Astra Serif" w:eastAsiaTheme="minorHAnsi" w:hAnsi="PT Astra Serif"/>
          <w:bCs/>
          <w:sz w:val="26"/>
          <w:szCs w:val="26"/>
          <w:lang w:eastAsia="en-US"/>
        </w:rPr>
        <w:t xml:space="preserve"> Федерального закона № 210-ФЗ;</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3E091B">
          <w:rPr>
            <w:rFonts w:ascii="PT Astra Serif" w:eastAsiaTheme="minorHAnsi" w:hAnsi="PT Astra Serif"/>
            <w:bCs/>
            <w:sz w:val="26"/>
            <w:szCs w:val="26"/>
            <w:lang w:eastAsia="en-US"/>
          </w:rPr>
          <w:t>частью 1.1 статьи 16</w:t>
        </w:r>
      </w:hyperlink>
      <w:r w:rsidRPr="003E091B">
        <w:rPr>
          <w:rFonts w:ascii="PT Astra Serif" w:eastAsiaTheme="minorHAnsi" w:hAnsi="PT Astra Serif"/>
          <w:bCs/>
          <w:sz w:val="26"/>
          <w:szCs w:val="26"/>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3E091B">
          <w:rPr>
            <w:rFonts w:ascii="PT Astra Serif" w:eastAsiaTheme="minorHAnsi" w:hAnsi="PT Astra Serif"/>
            <w:bCs/>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 уведомляется заявитель, а также приносятся извин</w:t>
      </w:r>
      <w:r w:rsidR="000C5FAF" w:rsidRPr="003E091B">
        <w:rPr>
          <w:rFonts w:ascii="PT Astra Serif" w:eastAsiaTheme="minorHAnsi" w:hAnsi="PT Astra Serif"/>
          <w:bCs/>
          <w:sz w:val="26"/>
          <w:szCs w:val="26"/>
          <w:lang w:eastAsia="en-US"/>
        </w:rPr>
        <w:t>ения за доставленные неудобства;</w:t>
      </w:r>
    </w:p>
    <w:p w:rsidR="000C5FAF" w:rsidRPr="003E091B" w:rsidRDefault="000C5FAF"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hAnsi="PT Astra Serif" w:cs="Arial"/>
          <w:sz w:val="26"/>
          <w:szCs w:val="26"/>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3E091B">
          <w:rPr>
            <w:rFonts w:ascii="PT Astra Serif" w:hAnsi="PT Astra Serif" w:cs="Arial"/>
            <w:sz w:val="26"/>
            <w:szCs w:val="26"/>
          </w:rPr>
          <w:t>пунктом 7.2 части 1 статьи 16</w:t>
        </w:r>
      </w:hyperlink>
      <w:r w:rsidRPr="003E091B">
        <w:rPr>
          <w:rFonts w:ascii="PT Astra Serif" w:hAnsi="PT Astra Serif" w:cs="Arial"/>
          <w:sz w:val="26"/>
          <w:szCs w:val="26"/>
        </w:rPr>
        <w:t>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73B5" w:rsidRPr="003E091B" w:rsidRDefault="00BC73B5" w:rsidP="002C4BA4">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2</w:t>
      </w:r>
      <w:r w:rsidR="000A425A" w:rsidRPr="003E091B">
        <w:rPr>
          <w:rFonts w:ascii="PT Astra Serif" w:eastAsiaTheme="minorHAnsi" w:hAnsi="PT Astra Serif"/>
          <w:bCs/>
          <w:sz w:val="26"/>
          <w:szCs w:val="26"/>
          <w:lang w:eastAsia="en-US"/>
        </w:rPr>
        <w:t>6</w:t>
      </w:r>
      <w:r w:rsidRPr="003E091B">
        <w:rPr>
          <w:rFonts w:ascii="PT Astra Serif" w:eastAsiaTheme="minorHAnsi" w:hAnsi="PT Astra Serif"/>
          <w:bCs/>
          <w:sz w:val="26"/>
          <w:szCs w:val="26"/>
          <w:lang w:eastAsia="en-US"/>
        </w:rPr>
        <w:t>.</w:t>
      </w:r>
      <w:r w:rsidR="00E32F97" w:rsidRPr="003E091B">
        <w:rPr>
          <w:rFonts w:ascii="PT Astra Serif" w:eastAsiaTheme="minorHAnsi" w:hAnsi="PT Astra Serif"/>
          <w:bCs/>
          <w:sz w:val="26"/>
          <w:szCs w:val="26"/>
          <w:lang w:eastAsia="en-US"/>
        </w:rPr>
        <w:t>5</w:t>
      </w:r>
      <w:r w:rsidRPr="003E091B">
        <w:rPr>
          <w:rFonts w:ascii="PT Astra Serif" w:eastAsiaTheme="minorHAnsi" w:hAnsi="PT Astra Serif"/>
          <w:bCs/>
          <w:sz w:val="26"/>
          <w:szCs w:val="26"/>
          <w:lang w:eastAsia="en-US"/>
        </w:rPr>
        <w:t xml:space="preserve">. Многофункциональные центры и организации, указанные в </w:t>
      </w:r>
      <w:hyperlink r:id="rId21" w:history="1">
        <w:r w:rsidRPr="003E091B">
          <w:rPr>
            <w:rFonts w:ascii="PT Astra Serif" w:eastAsiaTheme="minorHAnsi" w:hAnsi="PT Astra Serif"/>
            <w:bCs/>
            <w:sz w:val="26"/>
            <w:szCs w:val="26"/>
            <w:lang w:eastAsia="en-US"/>
          </w:rPr>
          <w:t>части 1.1</w:t>
        </w:r>
      </w:hyperlink>
      <w:r w:rsidRPr="003E091B">
        <w:rPr>
          <w:rFonts w:ascii="PT Astra Serif" w:eastAsiaTheme="minorHAnsi" w:hAnsi="PT Astra Serif"/>
          <w:bCs/>
          <w:sz w:val="26"/>
          <w:szCs w:val="26"/>
          <w:lang w:eastAsia="en-US"/>
        </w:rPr>
        <w:t xml:space="preserve">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выше.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22" w:history="1">
        <w:r w:rsidRPr="003E091B">
          <w:rPr>
            <w:rFonts w:ascii="PT Astra Serif" w:eastAsiaTheme="minorHAnsi" w:hAnsi="PT Astra Serif"/>
            <w:bCs/>
            <w:sz w:val="26"/>
            <w:szCs w:val="26"/>
            <w:lang w:eastAsia="en-US"/>
          </w:rPr>
          <w:t>частью 1.3</w:t>
        </w:r>
      </w:hyperlink>
      <w:r w:rsidRPr="003E091B">
        <w:rPr>
          <w:rFonts w:ascii="PT Astra Serif" w:eastAsiaTheme="minorHAnsi" w:hAnsi="PT Astra Serif"/>
          <w:bCs/>
          <w:sz w:val="26"/>
          <w:szCs w:val="26"/>
          <w:lang w:eastAsia="en-US"/>
        </w:rPr>
        <w:t xml:space="preserve"> статьи 16 Федерального закона № 210-ФЗ.</w:t>
      </w:r>
    </w:p>
    <w:p w:rsidR="00425BB8" w:rsidRPr="003E091B" w:rsidRDefault="00425BB8" w:rsidP="0046518A">
      <w:pPr>
        <w:pStyle w:val="ConsPlusNormal"/>
        <w:ind w:firstLine="709"/>
        <w:jc w:val="center"/>
        <w:rPr>
          <w:rFonts w:ascii="PT Astra Serif" w:hAnsi="PT Astra Serif" w:cs="Times New Roman"/>
          <w:sz w:val="26"/>
          <w:szCs w:val="26"/>
        </w:rPr>
      </w:pPr>
    </w:p>
    <w:p w:rsidR="00317290" w:rsidRPr="003E091B" w:rsidRDefault="00317290" w:rsidP="00491ACD">
      <w:pPr>
        <w:pStyle w:val="ConsPlusNormal"/>
        <w:ind w:firstLine="709"/>
        <w:jc w:val="center"/>
        <w:outlineLvl w:val="2"/>
        <w:rPr>
          <w:rFonts w:ascii="PT Astra Serif" w:hAnsi="PT Astra Serif" w:cs="Times New Roman"/>
          <w:b/>
          <w:sz w:val="26"/>
          <w:szCs w:val="26"/>
        </w:rPr>
      </w:pPr>
      <w:bookmarkStart w:id="5" w:name="l6"/>
      <w:bookmarkStart w:id="6" w:name="l7"/>
      <w:bookmarkStart w:id="7" w:name="l16"/>
      <w:bookmarkEnd w:id="5"/>
      <w:bookmarkEnd w:id="6"/>
      <w:bookmarkEnd w:id="7"/>
      <w:r w:rsidRPr="003E091B">
        <w:rPr>
          <w:rFonts w:ascii="PT Astra Serif" w:hAnsi="PT Astra Serif" w:cs="Times New Roman"/>
          <w:b/>
          <w:sz w:val="26"/>
          <w:szCs w:val="26"/>
        </w:rPr>
        <w:t xml:space="preserve">11. </w:t>
      </w:r>
      <w:r w:rsidR="00027967" w:rsidRPr="003E091B">
        <w:rPr>
          <w:rFonts w:ascii="PT Astra Serif" w:hAnsi="PT Astra Serif" w:cs="Times New Roman"/>
          <w:b/>
          <w:sz w:val="26"/>
          <w:szCs w:val="26"/>
        </w:rPr>
        <w:t>Исчерпывающий</w:t>
      </w:r>
      <w:r w:rsidR="00800166" w:rsidRPr="003E091B">
        <w:rPr>
          <w:rFonts w:ascii="PT Astra Serif" w:hAnsi="PT Astra Serif" w:cs="Times New Roman"/>
          <w:b/>
          <w:sz w:val="26"/>
          <w:szCs w:val="26"/>
        </w:rPr>
        <w:t xml:space="preserve"> </w:t>
      </w:r>
      <w:r w:rsidR="00027967" w:rsidRPr="003E091B">
        <w:rPr>
          <w:rFonts w:ascii="PT Astra Serif" w:hAnsi="PT Astra Serif" w:cs="Times New Roman"/>
          <w:b/>
          <w:sz w:val="26"/>
          <w:szCs w:val="26"/>
        </w:rPr>
        <w:t>п</w:t>
      </w:r>
      <w:r w:rsidRPr="003E091B">
        <w:rPr>
          <w:rFonts w:ascii="PT Astra Serif" w:hAnsi="PT Astra Serif" w:cs="Times New Roman"/>
          <w:b/>
          <w:sz w:val="26"/>
          <w:szCs w:val="26"/>
        </w:rPr>
        <w:t>еречень оснований для отказа в</w:t>
      </w:r>
      <w:r w:rsidR="00800166" w:rsidRPr="003E091B">
        <w:rPr>
          <w:rFonts w:ascii="PT Astra Serif" w:hAnsi="PT Astra Serif" w:cs="Times New Roman"/>
          <w:b/>
          <w:sz w:val="26"/>
          <w:szCs w:val="26"/>
        </w:rPr>
        <w:t xml:space="preserve"> приеме документов, необходимых</w:t>
      </w:r>
      <w:r w:rsidRPr="003E091B">
        <w:rPr>
          <w:rFonts w:ascii="PT Astra Serif" w:hAnsi="PT Astra Serif" w:cs="Times New Roman"/>
          <w:b/>
          <w:sz w:val="26"/>
          <w:szCs w:val="26"/>
        </w:rPr>
        <w:t xml:space="preserve"> для предоставления муниципальной услуги</w:t>
      </w:r>
    </w:p>
    <w:p w:rsidR="00425BB8" w:rsidRPr="003E091B" w:rsidRDefault="00425BB8" w:rsidP="00425BB8">
      <w:pPr>
        <w:pStyle w:val="ConsPlusNormal"/>
        <w:ind w:firstLine="0"/>
        <w:jc w:val="center"/>
        <w:outlineLvl w:val="2"/>
        <w:rPr>
          <w:rFonts w:ascii="PT Astra Serif" w:hAnsi="PT Astra Serif" w:cs="Times New Roman"/>
          <w:b/>
          <w:sz w:val="26"/>
          <w:szCs w:val="26"/>
        </w:rPr>
      </w:pPr>
    </w:p>
    <w:p w:rsidR="000C5FAF" w:rsidRPr="003E091B" w:rsidRDefault="00317290" w:rsidP="000C5FAF">
      <w:pPr>
        <w:shd w:val="clear" w:color="auto" w:fill="FFFFFF"/>
        <w:ind w:firstLine="709"/>
        <w:jc w:val="both"/>
        <w:rPr>
          <w:rFonts w:ascii="yandex-sans" w:hAnsi="yandex-sans"/>
          <w:color w:val="000000"/>
          <w:sz w:val="26"/>
          <w:szCs w:val="26"/>
        </w:rPr>
      </w:pPr>
      <w:r w:rsidRPr="003E091B">
        <w:rPr>
          <w:rFonts w:ascii="PT Astra Serif" w:hAnsi="PT Astra Serif"/>
          <w:sz w:val="26"/>
          <w:szCs w:val="26"/>
        </w:rPr>
        <w:t>2</w:t>
      </w:r>
      <w:r w:rsidR="0046518A" w:rsidRPr="003E091B">
        <w:rPr>
          <w:rFonts w:ascii="PT Astra Serif" w:hAnsi="PT Astra Serif"/>
          <w:sz w:val="26"/>
          <w:szCs w:val="26"/>
        </w:rPr>
        <w:t>7</w:t>
      </w:r>
      <w:r w:rsidRPr="003E091B">
        <w:rPr>
          <w:rFonts w:ascii="PT Astra Serif" w:hAnsi="PT Astra Serif"/>
          <w:sz w:val="26"/>
          <w:szCs w:val="26"/>
        </w:rPr>
        <w:t xml:space="preserve">. </w:t>
      </w:r>
      <w:r w:rsidR="000C5FAF" w:rsidRPr="003E091B">
        <w:rPr>
          <w:rFonts w:ascii="yandex-sans" w:hAnsi="yandex-sans"/>
          <w:color w:val="000000"/>
          <w:sz w:val="26"/>
          <w:szCs w:val="26"/>
        </w:rPr>
        <w:t>Исчерпывающий перечень оснований для отказа в приеме документов,</w:t>
      </w:r>
      <w:r w:rsidR="00800166" w:rsidRPr="003E091B">
        <w:rPr>
          <w:rFonts w:ascii="yandex-sans" w:hAnsi="yandex-sans"/>
          <w:color w:val="000000"/>
          <w:sz w:val="26"/>
          <w:szCs w:val="26"/>
        </w:rPr>
        <w:t xml:space="preserve"> </w:t>
      </w:r>
      <w:r w:rsidR="000C5FAF" w:rsidRPr="003E091B">
        <w:rPr>
          <w:rFonts w:ascii="yandex-sans" w:hAnsi="yandex-sans"/>
          <w:color w:val="000000"/>
          <w:sz w:val="26"/>
          <w:szCs w:val="26"/>
        </w:rPr>
        <w:t>необходимых для предоставления услуги:</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1) заявление о предоставлении услуги подано в орган государственной власти,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орган местного самоуправления или организацию, в полномочия которых не входит</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предоставление услуги;</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2) представление</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неполного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комплекта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документов,</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необходимых для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предоставления услуги;</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3) представленные документы или сведения утратили силу на момент</w:t>
      </w:r>
      <w:r w:rsidR="00800166" w:rsidRPr="003E091B">
        <w:rPr>
          <w:rFonts w:ascii="yandex-sans" w:hAnsi="yandex-sans"/>
          <w:color w:val="000000"/>
          <w:sz w:val="26"/>
          <w:szCs w:val="26"/>
        </w:rPr>
        <w:t xml:space="preserve"> </w:t>
      </w:r>
      <w:r w:rsidRPr="003E091B">
        <w:rPr>
          <w:rFonts w:ascii="yandex-sans" w:hAnsi="yandex-sans"/>
          <w:color w:val="000000"/>
          <w:sz w:val="26"/>
          <w:szCs w:val="26"/>
        </w:rPr>
        <w:t>обращения за услугой (сведения документа, удостоверяющий личность; документ,</w:t>
      </w:r>
      <w:r w:rsidR="00800166" w:rsidRPr="003E091B">
        <w:rPr>
          <w:rFonts w:ascii="yandex-sans" w:hAnsi="yandex-sans"/>
          <w:color w:val="000000"/>
          <w:sz w:val="26"/>
          <w:szCs w:val="26"/>
        </w:rPr>
        <w:t xml:space="preserve"> </w:t>
      </w:r>
      <w:r w:rsidRPr="003E091B">
        <w:rPr>
          <w:rFonts w:ascii="yandex-sans" w:hAnsi="yandex-sans"/>
          <w:color w:val="000000"/>
          <w:sz w:val="26"/>
          <w:szCs w:val="26"/>
        </w:rPr>
        <w:t>удостоверяющий полномочия представителя Заявителя, в случае обращения за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предоставлением услуги указанным лицом);</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4) представленные заявителем документы содержат подчистки и исправления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текста, не заверенные в порядке, установленном законодательством Российской</w:t>
      </w:r>
      <w:r w:rsidR="00800166" w:rsidRPr="003E091B">
        <w:rPr>
          <w:rFonts w:ascii="yandex-sans" w:hAnsi="yandex-sans"/>
          <w:color w:val="000000"/>
          <w:sz w:val="26"/>
          <w:szCs w:val="26"/>
        </w:rPr>
        <w:t xml:space="preserve"> </w:t>
      </w:r>
      <w:r w:rsidRPr="003E091B">
        <w:rPr>
          <w:rFonts w:ascii="yandex-sans" w:hAnsi="yandex-sans"/>
          <w:color w:val="000000"/>
          <w:sz w:val="26"/>
          <w:szCs w:val="26"/>
        </w:rPr>
        <w:t>Федерации;</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5) документы содержат повреждения, наличие которых не позволяет в полном</w:t>
      </w:r>
      <w:r w:rsidR="00800166" w:rsidRPr="003E091B">
        <w:rPr>
          <w:rFonts w:ascii="yandex-sans" w:hAnsi="yandex-sans"/>
          <w:color w:val="000000"/>
          <w:sz w:val="26"/>
          <w:szCs w:val="26"/>
        </w:rPr>
        <w:t xml:space="preserve"> </w:t>
      </w:r>
      <w:r w:rsidRPr="003E091B">
        <w:rPr>
          <w:rFonts w:ascii="yandex-sans" w:hAnsi="yandex-sans"/>
          <w:color w:val="000000"/>
          <w:sz w:val="26"/>
          <w:szCs w:val="26"/>
        </w:rPr>
        <w:t>объеме использовать информацию и сведения, содержащиеся в документах для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предоставления услуги;</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6) неполное заполнение полей в форме заявления, в том числе в интерактивной</w:t>
      </w:r>
      <w:r w:rsidR="00800166" w:rsidRPr="003E091B">
        <w:rPr>
          <w:rFonts w:ascii="yandex-sans" w:hAnsi="yandex-sans"/>
          <w:color w:val="000000"/>
          <w:sz w:val="26"/>
          <w:szCs w:val="26"/>
        </w:rPr>
        <w:t xml:space="preserve"> </w:t>
      </w:r>
      <w:r w:rsidRPr="003E091B">
        <w:rPr>
          <w:rFonts w:ascii="yandex-sans" w:hAnsi="yandex-sans"/>
          <w:color w:val="000000"/>
          <w:sz w:val="26"/>
          <w:szCs w:val="26"/>
        </w:rPr>
        <w:t>форме заявления на ЕПГУ;</w:t>
      </w:r>
    </w:p>
    <w:p w:rsidR="000C5FAF" w:rsidRPr="003E091B" w:rsidRDefault="000C5FAF" w:rsidP="000C5FAF">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7) подача запроса о предоставлении услуги и документов, необходимых для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предоставления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услуги,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в</w:t>
      </w:r>
      <w:r w:rsidR="00800166" w:rsidRPr="003E091B">
        <w:rPr>
          <w:rFonts w:ascii="yandex-sans" w:hAnsi="yandex-sans"/>
          <w:color w:val="000000"/>
          <w:sz w:val="26"/>
          <w:szCs w:val="26"/>
        </w:rPr>
        <w:t xml:space="preserve"> </w:t>
      </w:r>
      <w:r w:rsidRPr="003E091B">
        <w:rPr>
          <w:rFonts w:ascii="yandex-sans" w:hAnsi="yandex-sans"/>
          <w:color w:val="000000"/>
          <w:sz w:val="26"/>
          <w:szCs w:val="26"/>
        </w:rPr>
        <w:t>электронной</w:t>
      </w:r>
      <w:r w:rsidR="00800166" w:rsidRPr="003E091B">
        <w:rPr>
          <w:rFonts w:ascii="yandex-sans" w:hAnsi="yandex-sans"/>
          <w:color w:val="000000"/>
          <w:sz w:val="26"/>
          <w:szCs w:val="26"/>
        </w:rPr>
        <w:t xml:space="preserve"> </w:t>
      </w:r>
      <w:r w:rsidRPr="003E091B">
        <w:rPr>
          <w:rFonts w:ascii="yandex-sans" w:hAnsi="yandex-sans"/>
          <w:color w:val="000000"/>
          <w:sz w:val="26"/>
          <w:szCs w:val="26"/>
        </w:rPr>
        <w:t>форме</w:t>
      </w:r>
      <w:r w:rsidR="00800166" w:rsidRPr="003E091B">
        <w:rPr>
          <w:rFonts w:ascii="yandex-sans" w:hAnsi="yandex-sans"/>
          <w:color w:val="000000"/>
          <w:sz w:val="26"/>
          <w:szCs w:val="26"/>
        </w:rPr>
        <w:t xml:space="preserve"> </w:t>
      </w:r>
      <w:r w:rsidRPr="003E091B">
        <w:rPr>
          <w:rFonts w:ascii="yandex-sans" w:hAnsi="yandex-sans"/>
          <w:color w:val="000000"/>
          <w:sz w:val="26"/>
          <w:szCs w:val="26"/>
        </w:rPr>
        <w:t>с</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нарушением</w:t>
      </w:r>
      <w:r w:rsidR="00800166" w:rsidRPr="003E091B">
        <w:rPr>
          <w:rFonts w:ascii="yandex-sans" w:hAnsi="yandex-sans"/>
          <w:color w:val="000000"/>
          <w:sz w:val="26"/>
          <w:szCs w:val="26"/>
        </w:rPr>
        <w:t xml:space="preserve"> </w:t>
      </w:r>
      <w:r w:rsidRPr="003E091B">
        <w:rPr>
          <w:rFonts w:ascii="yandex-sans" w:hAnsi="yandex-sans"/>
          <w:color w:val="000000"/>
          <w:sz w:val="26"/>
          <w:szCs w:val="26"/>
        </w:rPr>
        <w:t>установленных</w:t>
      </w:r>
      <w:r w:rsidR="00800166" w:rsidRPr="003E091B">
        <w:rPr>
          <w:rFonts w:ascii="yandex-sans" w:hAnsi="yandex-sans"/>
          <w:color w:val="000000"/>
          <w:sz w:val="26"/>
          <w:szCs w:val="26"/>
        </w:rPr>
        <w:t xml:space="preserve"> </w:t>
      </w:r>
      <w:r w:rsidRPr="003E091B">
        <w:rPr>
          <w:rFonts w:ascii="yandex-sans" w:hAnsi="yandex-sans"/>
          <w:color w:val="000000"/>
          <w:sz w:val="26"/>
          <w:szCs w:val="26"/>
        </w:rPr>
        <w:t>требований;</w:t>
      </w:r>
    </w:p>
    <w:p w:rsidR="00317290" w:rsidRPr="003E091B" w:rsidRDefault="000C5FAF" w:rsidP="000C5FAF">
      <w:pPr>
        <w:widowControl/>
        <w:shd w:val="clear" w:color="auto" w:fill="FFFFFF"/>
        <w:ind w:firstLine="709"/>
        <w:jc w:val="both"/>
        <w:rPr>
          <w:rFonts w:ascii="PT Astra Serif" w:hAnsi="PT Astra Serif"/>
          <w:sz w:val="26"/>
          <w:szCs w:val="26"/>
        </w:rPr>
      </w:pPr>
      <w:r w:rsidRPr="003E091B">
        <w:rPr>
          <w:rFonts w:ascii="yandex-sans" w:hAnsi="yandex-sans"/>
          <w:color w:val="000000"/>
          <w:sz w:val="26"/>
          <w:szCs w:val="26"/>
        </w:rPr>
        <w:t>8) несоблюдение установленных статьей 11 Федерального закона от 6 апреля2011 г. № 63-ФЗ «Об электронной подписи» условий признания действительности,</w:t>
      </w:r>
      <w:r w:rsidR="00800166" w:rsidRPr="003E091B">
        <w:rPr>
          <w:rFonts w:ascii="yandex-sans" w:hAnsi="yandex-sans"/>
          <w:color w:val="000000"/>
          <w:sz w:val="26"/>
          <w:szCs w:val="26"/>
        </w:rPr>
        <w:t xml:space="preserve"> </w:t>
      </w:r>
      <w:r w:rsidRPr="003E091B">
        <w:rPr>
          <w:rFonts w:ascii="yandex-sans" w:hAnsi="yandex-sans"/>
          <w:color w:val="000000"/>
          <w:sz w:val="26"/>
          <w:szCs w:val="26"/>
        </w:rPr>
        <w:t>усиленной квалифицированной электронной подписи.</w:t>
      </w:r>
    </w:p>
    <w:p w:rsidR="00B45CCC" w:rsidRPr="003E091B" w:rsidRDefault="00B45CCC" w:rsidP="002E64DB">
      <w:pPr>
        <w:pStyle w:val="ConsPlusNormal"/>
        <w:ind w:firstLine="709"/>
        <w:jc w:val="both"/>
        <w:rPr>
          <w:rFonts w:ascii="PT Astra Serif" w:hAnsi="PT Astra Serif" w:cs="Times New Roman"/>
          <w:sz w:val="26"/>
          <w:szCs w:val="26"/>
        </w:rPr>
      </w:pPr>
    </w:p>
    <w:p w:rsidR="00317290" w:rsidRPr="003E091B" w:rsidRDefault="00317290" w:rsidP="00491ACD">
      <w:pPr>
        <w:pStyle w:val="ConsPlusNormal"/>
        <w:ind w:firstLine="709"/>
        <w:jc w:val="center"/>
        <w:outlineLvl w:val="2"/>
        <w:rPr>
          <w:rFonts w:ascii="PT Astra Serif" w:hAnsi="PT Astra Serif" w:cs="Times New Roman"/>
          <w:b/>
          <w:sz w:val="26"/>
          <w:szCs w:val="26"/>
        </w:rPr>
      </w:pPr>
      <w:r w:rsidRPr="003E091B">
        <w:rPr>
          <w:rFonts w:ascii="PT Astra Serif" w:hAnsi="PT Astra Serif" w:cs="Times New Roman"/>
          <w:b/>
          <w:sz w:val="26"/>
          <w:szCs w:val="26"/>
        </w:rPr>
        <w:t xml:space="preserve">12. Перечень оснований для приостановления и отказа в </w:t>
      </w:r>
      <w:r w:rsidRPr="003E091B">
        <w:rPr>
          <w:rFonts w:ascii="PT Astra Serif" w:hAnsi="PT Astra Serif" w:cs="Times New Roman"/>
          <w:b/>
          <w:sz w:val="26"/>
          <w:szCs w:val="26"/>
        </w:rPr>
        <w:lastRenderedPageBreak/>
        <w:t>предоставлении муниципальной услуги</w:t>
      </w:r>
    </w:p>
    <w:p w:rsidR="00B45CCC" w:rsidRPr="003E091B" w:rsidRDefault="00B45CCC" w:rsidP="00B45CCC">
      <w:pPr>
        <w:pStyle w:val="ConsPlusNormal"/>
        <w:ind w:firstLine="0"/>
        <w:jc w:val="center"/>
        <w:outlineLvl w:val="2"/>
        <w:rPr>
          <w:rFonts w:ascii="PT Astra Serif" w:hAnsi="PT Astra Serif" w:cs="Times New Roman"/>
          <w:b/>
          <w:sz w:val="26"/>
          <w:szCs w:val="26"/>
        </w:rPr>
      </w:pPr>
    </w:p>
    <w:p w:rsidR="00A3156A" w:rsidRPr="003E091B" w:rsidRDefault="00A3156A" w:rsidP="00A3156A">
      <w:pPr>
        <w:pStyle w:val="ConsPlusNormal"/>
        <w:ind w:firstLine="709"/>
        <w:jc w:val="both"/>
        <w:rPr>
          <w:rFonts w:ascii="PT Astra Serif" w:hAnsi="PT Astra Serif" w:cs="Times New Roman"/>
          <w:sz w:val="26"/>
          <w:szCs w:val="26"/>
        </w:rPr>
      </w:pPr>
      <w:r w:rsidRPr="003E091B">
        <w:rPr>
          <w:rFonts w:ascii="PT Astra Serif" w:hAnsi="PT Astra Serif" w:cs="Times New Roman"/>
          <w:sz w:val="26"/>
          <w:szCs w:val="26"/>
        </w:rPr>
        <w:t>28. Приостановление предоставления муниципальной услуги законодательством Российской Федерации и законодательством Тульской области не предусмотрено.</w:t>
      </w:r>
    </w:p>
    <w:p w:rsidR="00317290" w:rsidRPr="003E091B" w:rsidRDefault="00317290" w:rsidP="007C3000">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2</w:t>
      </w:r>
      <w:r w:rsidR="00A3156A" w:rsidRPr="003E091B">
        <w:rPr>
          <w:rFonts w:ascii="PT Astra Serif" w:hAnsi="PT Astra Serif" w:cs="Times New Roman"/>
          <w:sz w:val="26"/>
          <w:szCs w:val="26"/>
        </w:rPr>
        <w:t>9</w:t>
      </w:r>
      <w:r w:rsidRPr="003E091B">
        <w:rPr>
          <w:rFonts w:ascii="PT Astra Serif" w:hAnsi="PT Astra Serif" w:cs="Times New Roman"/>
          <w:sz w:val="26"/>
          <w:szCs w:val="26"/>
        </w:rPr>
        <w:t>. Основаниями для отказа в предоставлении муниципальной услуги являются:</w:t>
      </w:r>
    </w:p>
    <w:p w:rsidR="000C5FAF" w:rsidRPr="003E091B" w:rsidRDefault="000C5FAF"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1) непредставления документов, обязанность по представлению которых</w:t>
      </w:r>
      <w:r w:rsidR="00800166" w:rsidRPr="003E091B">
        <w:rPr>
          <w:rFonts w:ascii="yandex-sans" w:hAnsi="yandex-sans"/>
          <w:color w:val="000000"/>
          <w:sz w:val="26"/>
          <w:szCs w:val="26"/>
        </w:rPr>
        <w:t xml:space="preserve"> </w:t>
      </w:r>
      <w:r w:rsidRPr="003E091B">
        <w:rPr>
          <w:rFonts w:ascii="yandex-sans" w:hAnsi="yandex-sans"/>
          <w:color w:val="000000"/>
          <w:sz w:val="26"/>
          <w:szCs w:val="26"/>
        </w:rPr>
        <w:t>возложена на заявителя;</w:t>
      </w:r>
    </w:p>
    <w:p w:rsidR="000C5FAF" w:rsidRPr="003E091B" w:rsidRDefault="000C5FAF"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2) поступления в орган, осуществляющий перевод помещений, ответа органа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государственной власти, органа местного самоуправления либо подведомственной</w:t>
      </w:r>
      <w:r w:rsidR="00800166" w:rsidRPr="003E091B">
        <w:rPr>
          <w:rFonts w:ascii="yandex-sans" w:hAnsi="yandex-sans"/>
          <w:color w:val="000000"/>
          <w:sz w:val="26"/>
          <w:szCs w:val="26"/>
        </w:rPr>
        <w:t xml:space="preserve"> </w:t>
      </w:r>
      <w:r w:rsidRPr="003E091B">
        <w:rPr>
          <w:rFonts w:ascii="yandex-sans" w:hAnsi="yandex-sans"/>
          <w:color w:val="000000"/>
          <w:sz w:val="26"/>
          <w:szCs w:val="26"/>
        </w:rPr>
        <w:t>органу государственной власти или органу местного самоуправления организации на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межведомственный запрос, свидетельствующего об отсутствии документа и (или)информации, необходимых для перевода жилого помещения в нежилое помещение или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нежилого помещения в жилое помещение, если соответствующий документ не</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представлен заявителем по собственной инициативе;</w:t>
      </w:r>
    </w:p>
    <w:p w:rsidR="000C5FAF" w:rsidRPr="003E091B" w:rsidRDefault="000C5FAF"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3) представления документов в ненадлежащий орган;</w:t>
      </w:r>
    </w:p>
    <w:p w:rsidR="007C3000" w:rsidRPr="003E091B" w:rsidRDefault="007C3000"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4) несоблюдения условий перевода помещения, а именно в случае, если доступпереводимомупомещениюневозможенбезиспользованияпомещений,обеспечивающих доступ к жилым помещениям, или отсутствует  техническая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возможность оборудовать такой доступ к данному помещению, если переводимое</w:t>
      </w:r>
      <w:r w:rsidR="00800166" w:rsidRPr="003E091B">
        <w:rPr>
          <w:rFonts w:ascii="yandex-sans" w:hAnsi="yandex-sans"/>
          <w:color w:val="000000"/>
          <w:sz w:val="26"/>
          <w:szCs w:val="26"/>
        </w:rPr>
        <w:t xml:space="preserve"> </w:t>
      </w:r>
      <w:r w:rsidRPr="003E091B">
        <w:rPr>
          <w:rFonts w:ascii="yandex-sans" w:hAnsi="yandex-sans"/>
          <w:color w:val="000000"/>
          <w:sz w:val="26"/>
          <w:szCs w:val="26"/>
        </w:rPr>
        <w:t>помещение является частью жилого помещения либо используется собственником</w:t>
      </w:r>
      <w:r w:rsidR="00800166" w:rsidRPr="003E091B">
        <w:rPr>
          <w:rFonts w:ascii="yandex-sans" w:hAnsi="yandex-sans"/>
          <w:color w:val="000000"/>
          <w:sz w:val="26"/>
          <w:szCs w:val="26"/>
        </w:rPr>
        <w:t xml:space="preserve"> </w:t>
      </w:r>
      <w:r w:rsidRPr="003E091B">
        <w:rPr>
          <w:rFonts w:ascii="yandex-sans" w:hAnsi="yandex-sans"/>
          <w:color w:val="000000"/>
          <w:sz w:val="26"/>
          <w:szCs w:val="26"/>
        </w:rPr>
        <w:t>данного помещения или иным гражданином в качестве места постоянного проживания,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а также если право собственности на переводимое помещение обременено правами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каких-либо лиц. В помещение после его перевода из жилого помещения в нежилоепомещениедолжнабытьисключенавозможностьдоступасиспользованиемпомещений, обеспечивающих доступ к жилым помещениям;</w:t>
      </w:r>
    </w:p>
    <w:p w:rsidR="007C3000" w:rsidRPr="003E091B" w:rsidRDefault="007C3000"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5) перевод квартиры в многоквартирном доме в нежилое помещение допускается</w:t>
      </w:r>
      <w:r w:rsidR="00800166" w:rsidRPr="003E091B">
        <w:rPr>
          <w:rFonts w:ascii="yandex-sans" w:hAnsi="yandex-sans"/>
          <w:color w:val="000000"/>
          <w:sz w:val="26"/>
          <w:szCs w:val="26"/>
        </w:rPr>
        <w:t xml:space="preserve"> </w:t>
      </w:r>
      <w:r w:rsidRPr="003E091B">
        <w:rPr>
          <w:rFonts w:ascii="yandex-sans" w:hAnsi="yandex-sans"/>
          <w:color w:val="000000"/>
          <w:sz w:val="26"/>
          <w:szCs w:val="26"/>
        </w:rPr>
        <w:t>только в случаях, если такая квартира расположена на первом этаже указанного дома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или выше первого этажа, но помещения, расположенные непосредственно под</w:t>
      </w:r>
      <w:r w:rsidR="00800166" w:rsidRPr="003E091B">
        <w:rPr>
          <w:rFonts w:ascii="yandex-sans" w:hAnsi="yandex-sans"/>
          <w:color w:val="000000"/>
          <w:sz w:val="26"/>
          <w:szCs w:val="26"/>
        </w:rPr>
        <w:t xml:space="preserve"> </w:t>
      </w:r>
      <w:r w:rsidRPr="003E091B">
        <w:rPr>
          <w:rFonts w:ascii="yandex-sans" w:hAnsi="yandex-sans"/>
          <w:color w:val="000000"/>
          <w:sz w:val="26"/>
          <w:szCs w:val="26"/>
        </w:rPr>
        <w:t>квартирой, переводимой в нежилое помещение, не являются жилыми;</w:t>
      </w:r>
    </w:p>
    <w:p w:rsidR="007C3000" w:rsidRPr="003E091B" w:rsidRDefault="007C3000"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6) перевод жилого помещения в наемном доме социального использования в</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нежилое помещение не допускается;</w:t>
      </w:r>
    </w:p>
    <w:p w:rsidR="007C3000" w:rsidRPr="003E091B" w:rsidRDefault="007C3000"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7) перевод жилого помещения в нежилое помещение в целях осуществления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религиозной деятельности не допускается;</w:t>
      </w:r>
    </w:p>
    <w:p w:rsidR="007C3000" w:rsidRPr="003E091B" w:rsidRDefault="007C3000"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8) перевод нежилого помещения в жилое помещение не допускается, если такое</w:t>
      </w:r>
      <w:r w:rsidR="00800166" w:rsidRPr="003E091B">
        <w:rPr>
          <w:rFonts w:ascii="yandex-sans" w:hAnsi="yandex-sans"/>
          <w:color w:val="000000"/>
          <w:sz w:val="26"/>
          <w:szCs w:val="26"/>
        </w:rPr>
        <w:t xml:space="preserve"> </w:t>
      </w:r>
      <w:r w:rsidRPr="003E091B">
        <w:rPr>
          <w:rFonts w:ascii="yandex-sans" w:hAnsi="yandex-sans"/>
          <w:color w:val="000000"/>
          <w:sz w:val="26"/>
          <w:szCs w:val="26"/>
        </w:rPr>
        <w:t>помещение не отвечает установленным требованиям или отсутствует возможность</w:t>
      </w:r>
      <w:r w:rsidR="00800166" w:rsidRPr="003E091B">
        <w:rPr>
          <w:rFonts w:ascii="yandex-sans" w:hAnsi="yandex-sans"/>
          <w:color w:val="000000"/>
          <w:sz w:val="26"/>
          <w:szCs w:val="26"/>
        </w:rPr>
        <w:t xml:space="preserve"> </w:t>
      </w:r>
      <w:r w:rsidRPr="003E091B">
        <w:rPr>
          <w:rFonts w:ascii="yandex-sans" w:hAnsi="yandex-sans"/>
          <w:color w:val="000000"/>
          <w:sz w:val="26"/>
          <w:szCs w:val="26"/>
        </w:rPr>
        <w:t>обеспечить соответствие такого помещения установленным требованиям либо если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право собственности на такое помещение обременено правами каких-либо лиц;</w:t>
      </w:r>
    </w:p>
    <w:p w:rsidR="000C5FAF" w:rsidRPr="003E091B" w:rsidRDefault="007C3000" w:rsidP="007C3000">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 xml:space="preserve">9) несоответствия проекта переустройства и (или) перепланировки помещения </w:t>
      </w:r>
      <w:r w:rsidR="008F18B0" w:rsidRPr="003E091B">
        <w:rPr>
          <w:rFonts w:ascii="yandex-sans" w:hAnsi="yandex-sans"/>
          <w:color w:val="000000"/>
          <w:sz w:val="26"/>
          <w:szCs w:val="26"/>
        </w:rPr>
        <w:t xml:space="preserve">в многоквартирном доме </w:t>
      </w:r>
      <w:r w:rsidRPr="003E091B">
        <w:rPr>
          <w:rFonts w:ascii="yandex-sans" w:hAnsi="yandex-sans"/>
          <w:color w:val="000000"/>
          <w:sz w:val="26"/>
          <w:szCs w:val="26"/>
        </w:rPr>
        <w:t>требованиям законодательства.</w:t>
      </w:r>
    </w:p>
    <w:p w:rsidR="00A3156A" w:rsidRPr="003E091B" w:rsidRDefault="00A3156A" w:rsidP="007C3000">
      <w:pPr>
        <w:tabs>
          <w:tab w:val="left" w:pos="709"/>
        </w:tabs>
        <w:suppressAutoHyphens/>
        <w:ind w:firstLine="709"/>
        <w:jc w:val="both"/>
        <w:rPr>
          <w:rFonts w:ascii="PT Astra Serif" w:hAnsi="PT Astra Serif"/>
          <w:sz w:val="26"/>
          <w:szCs w:val="26"/>
        </w:rPr>
      </w:pPr>
    </w:p>
    <w:p w:rsidR="00317290" w:rsidRPr="003E091B" w:rsidRDefault="00317290" w:rsidP="00491ACD">
      <w:pPr>
        <w:autoSpaceDE w:val="0"/>
        <w:autoSpaceDN w:val="0"/>
        <w:adjustRightInd w:val="0"/>
        <w:ind w:firstLine="709"/>
        <w:jc w:val="center"/>
        <w:outlineLvl w:val="0"/>
        <w:rPr>
          <w:rFonts w:ascii="PT Astra Serif" w:hAnsi="PT Astra Serif"/>
          <w:b/>
          <w:sz w:val="26"/>
          <w:szCs w:val="26"/>
        </w:rPr>
      </w:pPr>
      <w:r w:rsidRPr="003E091B">
        <w:rPr>
          <w:rFonts w:ascii="PT Astra Serif" w:hAnsi="PT Astra Serif"/>
          <w:b/>
          <w:sz w:val="26"/>
          <w:szCs w:val="26"/>
        </w:rPr>
        <w:t>1</w:t>
      </w:r>
      <w:r w:rsidR="0046518A" w:rsidRPr="003E091B">
        <w:rPr>
          <w:rFonts w:ascii="PT Astra Serif" w:hAnsi="PT Astra Serif"/>
          <w:b/>
          <w:sz w:val="26"/>
          <w:szCs w:val="26"/>
        </w:rPr>
        <w:t xml:space="preserve">3. </w:t>
      </w:r>
      <w:r w:rsidRPr="003E091B">
        <w:rPr>
          <w:rFonts w:ascii="PT Astra Serif" w:hAnsi="PT Astra Serif"/>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45CCC" w:rsidRPr="003E091B" w:rsidRDefault="00B45CCC" w:rsidP="00B45CCC">
      <w:pPr>
        <w:autoSpaceDE w:val="0"/>
        <w:autoSpaceDN w:val="0"/>
        <w:adjustRightInd w:val="0"/>
        <w:jc w:val="center"/>
        <w:outlineLvl w:val="0"/>
        <w:rPr>
          <w:rFonts w:ascii="PT Astra Serif" w:hAnsi="PT Astra Serif"/>
          <w:b/>
          <w:sz w:val="26"/>
          <w:szCs w:val="26"/>
        </w:rPr>
      </w:pPr>
    </w:p>
    <w:p w:rsidR="00317290" w:rsidRPr="003E091B" w:rsidRDefault="0046518A" w:rsidP="002E64DB">
      <w:pPr>
        <w:autoSpaceDE w:val="0"/>
        <w:autoSpaceDN w:val="0"/>
        <w:adjustRightInd w:val="0"/>
        <w:ind w:firstLine="709"/>
        <w:jc w:val="both"/>
        <w:outlineLvl w:val="2"/>
        <w:rPr>
          <w:rFonts w:ascii="PT Astra Serif" w:hAnsi="PT Astra Serif"/>
          <w:sz w:val="26"/>
          <w:szCs w:val="26"/>
        </w:rPr>
      </w:pPr>
      <w:r w:rsidRPr="003E091B">
        <w:rPr>
          <w:rFonts w:ascii="PT Astra Serif" w:hAnsi="PT Astra Serif"/>
          <w:sz w:val="26"/>
          <w:szCs w:val="26"/>
        </w:rPr>
        <w:t>30</w:t>
      </w:r>
      <w:r w:rsidR="00800166" w:rsidRPr="003E091B">
        <w:rPr>
          <w:rFonts w:ascii="PT Astra Serif" w:hAnsi="PT Astra Serif"/>
          <w:sz w:val="26"/>
          <w:szCs w:val="26"/>
        </w:rPr>
        <w:t xml:space="preserve">. Муниципальная </w:t>
      </w:r>
      <w:r w:rsidR="00317290" w:rsidRPr="003E091B">
        <w:rPr>
          <w:rFonts w:ascii="PT Astra Serif" w:hAnsi="PT Astra Serif"/>
          <w:sz w:val="26"/>
          <w:szCs w:val="26"/>
        </w:rPr>
        <w:t>услуга предоставляется бесплатно.</w:t>
      </w:r>
    </w:p>
    <w:p w:rsidR="00B45CCC" w:rsidRPr="003E091B" w:rsidRDefault="00B45CCC" w:rsidP="002E64DB">
      <w:pPr>
        <w:autoSpaceDE w:val="0"/>
        <w:autoSpaceDN w:val="0"/>
        <w:adjustRightInd w:val="0"/>
        <w:ind w:firstLine="709"/>
        <w:jc w:val="both"/>
        <w:outlineLvl w:val="2"/>
        <w:rPr>
          <w:rFonts w:ascii="PT Astra Serif" w:hAnsi="PT Astra Serif"/>
          <w:sz w:val="26"/>
          <w:szCs w:val="26"/>
        </w:rPr>
      </w:pPr>
    </w:p>
    <w:p w:rsidR="00317290" w:rsidRPr="003E091B" w:rsidRDefault="00317290" w:rsidP="00491ACD">
      <w:pPr>
        <w:autoSpaceDE w:val="0"/>
        <w:autoSpaceDN w:val="0"/>
        <w:adjustRightInd w:val="0"/>
        <w:ind w:firstLine="709"/>
        <w:jc w:val="center"/>
        <w:rPr>
          <w:rFonts w:ascii="PT Astra Serif" w:hAnsi="PT Astra Serif"/>
          <w:b/>
          <w:sz w:val="26"/>
          <w:szCs w:val="26"/>
        </w:rPr>
      </w:pPr>
      <w:r w:rsidRPr="003E091B">
        <w:rPr>
          <w:rFonts w:ascii="PT Astra Serif" w:hAnsi="PT Astra Serif"/>
          <w:b/>
          <w:sz w:val="26"/>
          <w:szCs w:val="26"/>
        </w:rPr>
        <w:t>1</w:t>
      </w:r>
      <w:r w:rsidR="0046518A" w:rsidRPr="003E091B">
        <w:rPr>
          <w:rFonts w:ascii="PT Astra Serif" w:hAnsi="PT Astra Serif"/>
          <w:b/>
          <w:sz w:val="26"/>
          <w:szCs w:val="26"/>
        </w:rPr>
        <w:t>4</w:t>
      </w:r>
      <w:r w:rsidRPr="003E091B">
        <w:rPr>
          <w:rFonts w:ascii="PT Astra Serif" w:hAnsi="PT Astra Serif"/>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5CCC" w:rsidRPr="003E091B" w:rsidRDefault="00B45CCC" w:rsidP="00B45CCC">
      <w:pPr>
        <w:autoSpaceDE w:val="0"/>
        <w:autoSpaceDN w:val="0"/>
        <w:adjustRightInd w:val="0"/>
        <w:jc w:val="center"/>
        <w:rPr>
          <w:rFonts w:ascii="PT Astra Serif" w:hAnsi="PT Astra Serif"/>
          <w:b/>
          <w:sz w:val="26"/>
          <w:szCs w:val="26"/>
        </w:rPr>
      </w:pPr>
    </w:p>
    <w:p w:rsidR="00317290" w:rsidRPr="003E091B" w:rsidRDefault="00317290" w:rsidP="002E64DB">
      <w:pPr>
        <w:tabs>
          <w:tab w:val="left" w:pos="1260"/>
        </w:tabs>
        <w:ind w:firstLine="709"/>
        <w:jc w:val="both"/>
        <w:rPr>
          <w:rFonts w:ascii="PT Astra Serif" w:hAnsi="PT Astra Serif"/>
          <w:sz w:val="26"/>
          <w:szCs w:val="26"/>
        </w:rPr>
      </w:pPr>
      <w:r w:rsidRPr="003E091B">
        <w:rPr>
          <w:rFonts w:ascii="PT Astra Serif" w:hAnsi="PT Astra Serif"/>
          <w:sz w:val="26"/>
          <w:szCs w:val="26"/>
        </w:rPr>
        <w:t>3</w:t>
      </w:r>
      <w:r w:rsidR="0046518A" w:rsidRPr="003E091B">
        <w:rPr>
          <w:rFonts w:ascii="PT Astra Serif" w:hAnsi="PT Astra Serif"/>
          <w:sz w:val="26"/>
          <w:szCs w:val="26"/>
        </w:rPr>
        <w:t>1</w:t>
      </w:r>
      <w:r w:rsidRPr="003E091B">
        <w:rPr>
          <w:rFonts w:ascii="PT Astra Serif" w:hAnsi="PT Astra Serif"/>
          <w:sz w:val="26"/>
          <w:szCs w:val="26"/>
        </w:rPr>
        <w:t xml:space="preserve">. Максимальный срок ожидания в очереди при подаче запроса </w:t>
      </w:r>
      <w:r w:rsidRPr="003E091B">
        <w:rPr>
          <w:rFonts w:ascii="PT Astra Serif" w:hAnsi="PT Astra Serif"/>
          <w:sz w:val="26"/>
          <w:szCs w:val="26"/>
        </w:rPr>
        <w:br/>
        <w:t>о предоставлении муниципальной услуги в администрации и в МФЦ не должен превышать 15 минут.</w:t>
      </w:r>
    </w:p>
    <w:p w:rsidR="00317290" w:rsidRPr="003E091B" w:rsidRDefault="00317290" w:rsidP="002E64DB">
      <w:pPr>
        <w:tabs>
          <w:tab w:val="left" w:pos="1260"/>
        </w:tabs>
        <w:ind w:firstLine="709"/>
        <w:jc w:val="both"/>
        <w:rPr>
          <w:rFonts w:ascii="PT Astra Serif" w:hAnsi="PT Astra Serif"/>
          <w:sz w:val="26"/>
          <w:szCs w:val="26"/>
        </w:rPr>
      </w:pPr>
      <w:r w:rsidRPr="003E091B">
        <w:rPr>
          <w:rFonts w:ascii="PT Astra Serif" w:hAnsi="PT Astra Serif"/>
          <w:sz w:val="26"/>
          <w:szCs w:val="26"/>
        </w:rPr>
        <w:t>3</w:t>
      </w:r>
      <w:r w:rsidR="0046518A" w:rsidRPr="003E091B">
        <w:rPr>
          <w:rFonts w:ascii="PT Astra Serif" w:hAnsi="PT Astra Serif"/>
          <w:sz w:val="26"/>
          <w:szCs w:val="26"/>
        </w:rPr>
        <w:t>2</w:t>
      </w:r>
      <w:r w:rsidRPr="003E091B">
        <w:rPr>
          <w:rFonts w:ascii="PT Astra Serif" w:hAnsi="PT Astra Serif"/>
          <w:sz w:val="26"/>
          <w:szCs w:val="26"/>
        </w:rPr>
        <w:t>. Ожидание в очереди при получении результата предоставления муниципальной услуги не предусмотрено.</w:t>
      </w:r>
    </w:p>
    <w:p w:rsidR="00B45CCC" w:rsidRPr="003E091B" w:rsidRDefault="00B45CCC" w:rsidP="002E64DB">
      <w:pPr>
        <w:tabs>
          <w:tab w:val="left" w:pos="1260"/>
        </w:tabs>
        <w:ind w:firstLine="709"/>
        <w:jc w:val="both"/>
        <w:rPr>
          <w:rFonts w:ascii="PT Astra Serif" w:hAnsi="PT Astra Serif"/>
          <w:sz w:val="26"/>
          <w:szCs w:val="26"/>
        </w:rPr>
      </w:pPr>
    </w:p>
    <w:p w:rsidR="00317290" w:rsidRPr="003E091B" w:rsidRDefault="00317290" w:rsidP="00491ACD">
      <w:pPr>
        <w:ind w:firstLine="709"/>
        <w:jc w:val="center"/>
        <w:rPr>
          <w:rFonts w:ascii="PT Astra Serif" w:hAnsi="PT Astra Serif"/>
          <w:b/>
          <w:sz w:val="26"/>
          <w:szCs w:val="26"/>
        </w:rPr>
      </w:pPr>
      <w:r w:rsidRPr="003E091B">
        <w:rPr>
          <w:rFonts w:ascii="PT Astra Serif" w:hAnsi="PT Astra Serif"/>
          <w:b/>
          <w:sz w:val="26"/>
          <w:szCs w:val="26"/>
        </w:rPr>
        <w:t>1</w:t>
      </w:r>
      <w:r w:rsidR="0046518A" w:rsidRPr="003E091B">
        <w:rPr>
          <w:rFonts w:ascii="PT Astra Serif" w:hAnsi="PT Astra Serif"/>
          <w:b/>
          <w:sz w:val="26"/>
          <w:szCs w:val="26"/>
        </w:rPr>
        <w:t>5</w:t>
      </w:r>
      <w:r w:rsidRPr="003E091B">
        <w:rPr>
          <w:rFonts w:ascii="PT Astra Serif" w:hAnsi="PT Astra Serif"/>
          <w:b/>
          <w:sz w:val="26"/>
          <w:szCs w:val="26"/>
        </w:rPr>
        <w:t>. Срок и порядок регистрации запроса заявителя о предоставлении муниципальной услуги, в том числе в электронной форме</w:t>
      </w:r>
    </w:p>
    <w:p w:rsidR="00B45CCC" w:rsidRPr="003E091B" w:rsidRDefault="00B45CCC" w:rsidP="00B45CCC">
      <w:pPr>
        <w:jc w:val="center"/>
        <w:rPr>
          <w:rFonts w:ascii="PT Astra Serif" w:hAnsi="PT Astra Serif"/>
          <w:b/>
          <w:sz w:val="26"/>
          <w:szCs w:val="26"/>
        </w:rPr>
      </w:pPr>
    </w:p>
    <w:p w:rsidR="00317290" w:rsidRPr="003E091B" w:rsidRDefault="00317290" w:rsidP="002E64DB">
      <w:pPr>
        <w:tabs>
          <w:tab w:val="left" w:pos="1260"/>
        </w:tabs>
        <w:ind w:firstLine="709"/>
        <w:jc w:val="both"/>
        <w:rPr>
          <w:rFonts w:ascii="PT Astra Serif" w:hAnsi="PT Astra Serif"/>
          <w:sz w:val="26"/>
          <w:szCs w:val="26"/>
        </w:rPr>
      </w:pPr>
      <w:r w:rsidRPr="003E091B">
        <w:rPr>
          <w:rFonts w:ascii="PT Astra Serif" w:hAnsi="PT Astra Serif"/>
          <w:sz w:val="26"/>
          <w:szCs w:val="26"/>
        </w:rPr>
        <w:t>3</w:t>
      </w:r>
      <w:r w:rsidR="0046518A" w:rsidRPr="003E091B">
        <w:rPr>
          <w:rFonts w:ascii="PT Astra Serif" w:hAnsi="PT Astra Serif"/>
          <w:sz w:val="26"/>
          <w:szCs w:val="26"/>
        </w:rPr>
        <w:t>3</w:t>
      </w:r>
      <w:r w:rsidRPr="003E091B">
        <w:rPr>
          <w:rFonts w:ascii="PT Astra Serif" w:hAnsi="PT Astra Serif"/>
          <w:sz w:val="26"/>
          <w:szCs w:val="26"/>
        </w:rPr>
        <w:t>.</w:t>
      </w:r>
      <w:r w:rsidRPr="003E091B">
        <w:rPr>
          <w:rFonts w:ascii="PT Astra Serif" w:hAnsi="PT Astra Serif"/>
          <w:sz w:val="26"/>
          <w:szCs w:val="26"/>
        </w:rPr>
        <w:tab/>
        <w:t xml:space="preserve">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w:t>
      </w:r>
      <w:r w:rsidR="007C3000" w:rsidRPr="003E091B">
        <w:rPr>
          <w:rFonts w:ascii="PT Astra Serif" w:hAnsi="PT Astra Serif"/>
          <w:sz w:val="26"/>
          <w:szCs w:val="26"/>
        </w:rPr>
        <w:t>Е</w:t>
      </w:r>
      <w:r w:rsidRPr="003E091B">
        <w:rPr>
          <w:rFonts w:ascii="PT Astra Serif" w:hAnsi="PT Astra Serif"/>
          <w:sz w:val="26"/>
          <w:szCs w:val="26"/>
        </w:rPr>
        <w:t>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делопроизводства с сохранением присвоенного системой индивидуального номера.</w:t>
      </w:r>
    </w:p>
    <w:p w:rsidR="00B45CCC" w:rsidRPr="003E091B" w:rsidRDefault="00B45CCC" w:rsidP="002E64DB">
      <w:pPr>
        <w:tabs>
          <w:tab w:val="left" w:pos="1260"/>
        </w:tabs>
        <w:ind w:firstLine="709"/>
        <w:jc w:val="both"/>
        <w:rPr>
          <w:rFonts w:ascii="PT Astra Serif" w:hAnsi="PT Astra Serif"/>
          <w:sz w:val="26"/>
          <w:szCs w:val="26"/>
        </w:rPr>
      </w:pPr>
    </w:p>
    <w:p w:rsidR="00317290" w:rsidRPr="003E091B" w:rsidRDefault="00317290" w:rsidP="00491ACD">
      <w:pPr>
        <w:autoSpaceDE w:val="0"/>
        <w:autoSpaceDN w:val="0"/>
        <w:adjustRightInd w:val="0"/>
        <w:ind w:firstLine="709"/>
        <w:jc w:val="center"/>
        <w:rPr>
          <w:rFonts w:ascii="PT Astra Serif" w:hAnsi="PT Astra Serif"/>
          <w:b/>
          <w:sz w:val="26"/>
          <w:szCs w:val="26"/>
        </w:rPr>
      </w:pPr>
      <w:r w:rsidRPr="003E091B">
        <w:rPr>
          <w:rFonts w:ascii="PT Astra Serif" w:hAnsi="PT Astra Serif"/>
          <w:b/>
          <w:sz w:val="26"/>
          <w:szCs w:val="26"/>
        </w:rPr>
        <w:t>1</w:t>
      </w:r>
      <w:r w:rsidR="0046518A" w:rsidRPr="003E091B">
        <w:rPr>
          <w:rFonts w:ascii="PT Astra Serif" w:hAnsi="PT Astra Serif"/>
          <w:b/>
          <w:sz w:val="26"/>
          <w:szCs w:val="26"/>
        </w:rPr>
        <w:t>6</w:t>
      </w:r>
      <w:r w:rsidRPr="003E091B">
        <w:rPr>
          <w:rFonts w:ascii="PT Astra Serif" w:hAnsi="PT Astra Serif"/>
          <w:b/>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45CCC" w:rsidRPr="003E091B" w:rsidRDefault="00B45CCC" w:rsidP="00B45CCC">
      <w:pPr>
        <w:autoSpaceDE w:val="0"/>
        <w:autoSpaceDN w:val="0"/>
        <w:adjustRightInd w:val="0"/>
        <w:jc w:val="center"/>
        <w:rPr>
          <w:rFonts w:ascii="PT Astra Serif" w:hAnsi="PT Astra Serif"/>
          <w:b/>
          <w:sz w:val="26"/>
          <w:szCs w:val="26"/>
        </w:rPr>
      </w:pPr>
    </w:p>
    <w:p w:rsidR="00AC0AC2" w:rsidRPr="003E091B" w:rsidRDefault="005F635B" w:rsidP="00AC0AC2">
      <w:pPr>
        <w:tabs>
          <w:tab w:val="left" w:pos="567"/>
        </w:tabs>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34</w:t>
      </w:r>
      <w:r w:rsidR="00AC0AC2" w:rsidRPr="003E091B">
        <w:rPr>
          <w:rFonts w:ascii="PT Astra Serif" w:hAnsi="PT Astra Serif"/>
          <w:sz w:val="26"/>
          <w:szCs w:val="26"/>
        </w:rPr>
        <w:t>. Центральный вход в здание администрации должен быть оборудован вывеской, содержащей информацию о его наименовании и режиме работы.</w:t>
      </w:r>
    </w:p>
    <w:p w:rsidR="00AC0AC2" w:rsidRPr="003E091B" w:rsidRDefault="00AC0AC2" w:rsidP="00AC0AC2">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В помещении администрации должен быть установлен информационный стенд, на котором размещается следующая информация:</w:t>
      </w:r>
    </w:p>
    <w:p w:rsidR="00AC0AC2" w:rsidRPr="003E091B" w:rsidRDefault="00AC0AC2" w:rsidP="00AC0AC2">
      <w:pPr>
        <w:pStyle w:val="ConsPlusNormal"/>
        <w:widowControl/>
        <w:numPr>
          <w:ilvl w:val="0"/>
          <w:numId w:val="8"/>
        </w:numPr>
        <w:tabs>
          <w:tab w:val="left" w:pos="567"/>
          <w:tab w:val="left" w:pos="851"/>
        </w:tabs>
        <w:ind w:left="0" w:firstLine="709"/>
        <w:jc w:val="both"/>
        <w:rPr>
          <w:rFonts w:ascii="PT Astra Serif" w:hAnsi="PT Astra Serif" w:cs="Times New Roman"/>
          <w:sz w:val="26"/>
          <w:szCs w:val="26"/>
        </w:rPr>
      </w:pPr>
      <w:r w:rsidRPr="003E091B">
        <w:rPr>
          <w:rFonts w:ascii="PT Astra Serif" w:hAnsi="PT Astra Serif" w:cs="Times New Roman"/>
          <w:sz w:val="26"/>
          <w:szCs w:val="26"/>
        </w:rPr>
        <w:t>текст настоящего административного регламента;</w:t>
      </w:r>
    </w:p>
    <w:p w:rsidR="00AC0AC2" w:rsidRPr="003E091B" w:rsidRDefault="00AC0AC2" w:rsidP="00AC0AC2">
      <w:pPr>
        <w:pStyle w:val="ConsPlusNormal"/>
        <w:widowControl/>
        <w:numPr>
          <w:ilvl w:val="0"/>
          <w:numId w:val="8"/>
        </w:numPr>
        <w:tabs>
          <w:tab w:val="left" w:pos="567"/>
          <w:tab w:val="left" w:pos="851"/>
        </w:tabs>
        <w:ind w:left="0" w:firstLine="709"/>
        <w:jc w:val="both"/>
        <w:rPr>
          <w:rFonts w:ascii="PT Astra Serif" w:hAnsi="PT Astra Serif" w:cs="Times New Roman"/>
          <w:sz w:val="26"/>
          <w:szCs w:val="26"/>
        </w:rPr>
      </w:pPr>
      <w:r w:rsidRPr="003E091B">
        <w:rPr>
          <w:rFonts w:ascii="PT Astra Serif" w:hAnsi="PT Astra Serif" w:cs="Times New Roman"/>
          <w:sz w:val="26"/>
          <w:szCs w:val="26"/>
        </w:rPr>
        <w:t>извлечения из нормативных правовых актов, содержащих нормы, регулирующие деятельность по предоставлению муниципальной услуги;</w:t>
      </w:r>
    </w:p>
    <w:p w:rsidR="00AC0AC2" w:rsidRPr="003E091B" w:rsidRDefault="00AC0AC2" w:rsidP="00AC0AC2">
      <w:pPr>
        <w:pStyle w:val="ConsPlusNormal"/>
        <w:widowControl/>
        <w:numPr>
          <w:ilvl w:val="0"/>
          <w:numId w:val="8"/>
        </w:numPr>
        <w:tabs>
          <w:tab w:val="left" w:pos="567"/>
          <w:tab w:val="left" w:pos="851"/>
        </w:tabs>
        <w:ind w:left="0" w:firstLine="709"/>
        <w:jc w:val="both"/>
        <w:rPr>
          <w:rFonts w:ascii="PT Astra Serif" w:hAnsi="PT Astra Serif" w:cs="Times New Roman"/>
          <w:sz w:val="26"/>
          <w:szCs w:val="26"/>
        </w:rPr>
      </w:pPr>
      <w:r w:rsidRPr="003E091B">
        <w:rPr>
          <w:rFonts w:ascii="PT Astra Serif" w:hAnsi="PT Astra Serif" w:cs="Times New Roman"/>
          <w:sz w:val="26"/>
          <w:szCs w:val="26"/>
        </w:rPr>
        <w:t xml:space="preserve">перечень документов, представление которых необходимо для предоставления муниципальной услуги. </w:t>
      </w:r>
    </w:p>
    <w:p w:rsidR="00AC0AC2" w:rsidRPr="003E091B" w:rsidRDefault="005F635B" w:rsidP="00AC0AC2">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35</w:t>
      </w:r>
      <w:r w:rsidR="00AC0AC2" w:rsidRPr="003E091B">
        <w:rPr>
          <w:rFonts w:ascii="PT Astra Serif" w:hAnsi="PT Astra Serif" w:cs="Times New Roman"/>
          <w:sz w:val="26"/>
          <w:szCs w:val="26"/>
        </w:rPr>
        <w:t>.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C0AC2" w:rsidRPr="003E091B" w:rsidRDefault="00AC0AC2" w:rsidP="00AC0AC2">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На кабинете приема заявителей должна находиться информационная табличка (вывеска) с указанием:</w:t>
      </w:r>
    </w:p>
    <w:p w:rsidR="00AC0AC2" w:rsidRPr="003E091B" w:rsidRDefault="00AC0AC2" w:rsidP="00AC0AC2">
      <w:pPr>
        <w:pStyle w:val="ConsPlusNormal"/>
        <w:widowControl/>
        <w:numPr>
          <w:ilvl w:val="0"/>
          <w:numId w:val="11"/>
        </w:numPr>
        <w:tabs>
          <w:tab w:val="left" w:pos="567"/>
        </w:tabs>
        <w:ind w:left="0" w:firstLine="709"/>
        <w:jc w:val="both"/>
        <w:rPr>
          <w:rFonts w:ascii="PT Astra Serif" w:hAnsi="PT Astra Serif" w:cs="Times New Roman"/>
          <w:sz w:val="26"/>
          <w:szCs w:val="26"/>
        </w:rPr>
      </w:pPr>
      <w:r w:rsidRPr="003E091B">
        <w:rPr>
          <w:rFonts w:ascii="PT Astra Serif" w:hAnsi="PT Astra Serif" w:cs="Times New Roman"/>
          <w:sz w:val="26"/>
          <w:szCs w:val="26"/>
        </w:rPr>
        <w:t>номера кабинета;</w:t>
      </w:r>
    </w:p>
    <w:p w:rsidR="00AC0AC2" w:rsidRPr="003E091B" w:rsidRDefault="00AC0AC2" w:rsidP="00AC0AC2">
      <w:pPr>
        <w:pStyle w:val="ConsPlusNormal"/>
        <w:widowControl/>
        <w:numPr>
          <w:ilvl w:val="0"/>
          <w:numId w:val="11"/>
        </w:numPr>
        <w:tabs>
          <w:tab w:val="left" w:pos="567"/>
        </w:tabs>
        <w:ind w:left="0" w:firstLine="709"/>
        <w:jc w:val="both"/>
        <w:rPr>
          <w:rFonts w:ascii="PT Astra Serif" w:hAnsi="PT Astra Serif" w:cs="Times New Roman"/>
          <w:sz w:val="26"/>
          <w:szCs w:val="26"/>
        </w:rPr>
      </w:pPr>
      <w:r w:rsidRPr="003E091B">
        <w:rPr>
          <w:rFonts w:ascii="PT Astra Serif" w:hAnsi="PT Astra Serif" w:cs="Times New Roman"/>
          <w:sz w:val="26"/>
          <w:szCs w:val="26"/>
        </w:rPr>
        <w:t>фамилии, имени, отчества и должности специалиста, осуществляющего предоставление муниципальной услуги;</w:t>
      </w:r>
    </w:p>
    <w:p w:rsidR="00AC0AC2" w:rsidRPr="003E091B" w:rsidRDefault="00AC0AC2" w:rsidP="00AC0AC2">
      <w:pPr>
        <w:widowControl/>
        <w:numPr>
          <w:ilvl w:val="0"/>
          <w:numId w:val="9"/>
        </w:numPr>
        <w:tabs>
          <w:tab w:val="left" w:pos="567"/>
          <w:tab w:val="left" w:pos="993"/>
        </w:tabs>
        <w:ind w:left="0" w:firstLine="709"/>
        <w:contextualSpacing/>
        <w:jc w:val="both"/>
        <w:rPr>
          <w:rFonts w:ascii="PT Astra Serif" w:hAnsi="PT Astra Serif"/>
          <w:sz w:val="26"/>
          <w:szCs w:val="26"/>
        </w:rPr>
      </w:pPr>
      <w:r w:rsidRPr="003E091B">
        <w:rPr>
          <w:rFonts w:ascii="PT Astra Serif" w:hAnsi="PT Astra Serif"/>
          <w:sz w:val="26"/>
          <w:szCs w:val="26"/>
        </w:rPr>
        <w:t>времени перерыва на обед, технического перерыва.</w:t>
      </w:r>
    </w:p>
    <w:p w:rsidR="00AC0AC2" w:rsidRPr="003E091B" w:rsidRDefault="005F635B" w:rsidP="00AC0AC2">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36</w:t>
      </w:r>
      <w:r w:rsidR="00AC0AC2" w:rsidRPr="003E091B">
        <w:rPr>
          <w:rFonts w:ascii="PT Astra Serif" w:hAnsi="PT Astra Serif" w:cs="Times New Roman"/>
          <w:sz w:val="26"/>
          <w:szCs w:val="26"/>
        </w:rPr>
        <w:t xml:space="preserve">. В местах предоставления муниципальной услуги размещаются схемы </w:t>
      </w:r>
      <w:r w:rsidR="00AC0AC2" w:rsidRPr="003E091B">
        <w:rPr>
          <w:rFonts w:ascii="PT Astra Serif" w:hAnsi="PT Astra Serif" w:cs="Times New Roman"/>
          <w:sz w:val="26"/>
          <w:szCs w:val="26"/>
        </w:rPr>
        <w:lastRenderedPageBreak/>
        <w:t>расположения средств пожаротушения и путей эвакуации сотрудников администрации и посетителей.</w:t>
      </w:r>
    </w:p>
    <w:p w:rsidR="00AC0AC2" w:rsidRPr="003E091B" w:rsidRDefault="005F635B" w:rsidP="00AC0AC2">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37</w:t>
      </w:r>
      <w:r w:rsidR="00AC0AC2" w:rsidRPr="003E091B">
        <w:rPr>
          <w:rFonts w:ascii="PT Astra Serif" w:hAnsi="PT Astra Serif" w:cs="Times New Roman"/>
          <w:sz w:val="26"/>
          <w:szCs w:val="26"/>
        </w:rPr>
        <w:t xml:space="preserve">. Помещение для ожидания гражданами </w:t>
      </w:r>
      <w:r w:rsidR="00800166" w:rsidRPr="003E091B">
        <w:rPr>
          <w:rFonts w:ascii="PT Astra Serif" w:hAnsi="PT Astra Serif" w:cs="Times New Roman"/>
          <w:sz w:val="26"/>
          <w:szCs w:val="26"/>
        </w:rPr>
        <w:t xml:space="preserve">приема оборудуется </w:t>
      </w:r>
      <w:r w:rsidR="00AC0AC2" w:rsidRPr="003E091B">
        <w:rPr>
          <w:rFonts w:ascii="PT Astra Serif" w:hAnsi="PT Astra Serif" w:cs="Times New Roman"/>
          <w:sz w:val="26"/>
          <w:szCs w:val="26"/>
        </w:rPr>
        <w:t>стульями, столами (стойками), обеспечивается канцелярскими принадлежностями.</w:t>
      </w:r>
    </w:p>
    <w:p w:rsidR="00AC0AC2" w:rsidRPr="003E091B" w:rsidRDefault="005F635B" w:rsidP="00AC0AC2">
      <w:pPr>
        <w:pStyle w:val="ConsPlusNormal"/>
        <w:tabs>
          <w:tab w:val="left" w:pos="567"/>
        </w:tabs>
        <w:ind w:firstLine="709"/>
        <w:jc w:val="both"/>
        <w:rPr>
          <w:rFonts w:ascii="PT Astra Serif" w:hAnsi="PT Astra Serif" w:cs="Times New Roman"/>
          <w:sz w:val="26"/>
          <w:szCs w:val="26"/>
        </w:rPr>
      </w:pPr>
      <w:r w:rsidRPr="003E091B">
        <w:rPr>
          <w:rFonts w:ascii="PT Astra Serif" w:hAnsi="PT Astra Serif" w:cs="Times New Roman"/>
          <w:sz w:val="26"/>
          <w:szCs w:val="26"/>
        </w:rPr>
        <w:t>38</w:t>
      </w:r>
      <w:r w:rsidR="00AC0AC2" w:rsidRPr="003E091B">
        <w:rPr>
          <w:rFonts w:ascii="PT Astra Serif" w:hAnsi="PT Astra Serif" w:cs="Times New Roman"/>
          <w:sz w:val="26"/>
          <w:szCs w:val="26"/>
        </w:rPr>
        <w:t>. Рабочие места работников, предоставляющих муниципальную услугу, оборудованы средствами вычислительной техники, оргтехникой, средствами связи.</w:t>
      </w:r>
    </w:p>
    <w:p w:rsidR="00BC73B5" w:rsidRPr="003E091B" w:rsidRDefault="005F635B"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39</w:t>
      </w:r>
      <w:r w:rsidR="00AC0AC2" w:rsidRPr="003E091B">
        <w:rPr>
          <w:rFonts w:ascii="PT Astra Serif" w:hAnsi="PT Astra Serif"/>
          <w:sz w:val="26"/>
          <w:szCs w:val="26"/>
        </w:rPr>
        <w:t xml:space="preserve">. </w:t>
      </w:r>
      <w:r w:rsidR="00BC73B5" w:rsidRPr="003E091B">
        <w:rPr>
          <w:rFonts w:ascii="PT Astra Serif" w:hAnsi="PT Astra Serif"/>
          <w:sz w:val="26"/>
          <w:szCs w:val="26"/>
        </w:rPr>
        <w:t xml:space="preserve">Для людей с ограниченными возможностями предусмотрено: </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1) возможность беспрепятственного входа в помещения и выхода из них;</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2) содействие со стороны должностных лиц, при необходимости, инвалиду при входе в здание администрации и выходе из него;</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3) оборудование на прилегающих к зданию территориях мест для парковки автотранспортных средств инвалидов;</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4) возможность посадки в транспортное средство и высадки из него перед входом в здание администрации, в том числе с использованием кресла-коляски и, при необходимости, с помощью сотрудников комитета;</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6) сопровождение инвалидов, имеющих стойкие расстройства функции зрения и самостоятельного передвижения, по зданию администрации;</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8) оказание должностными лицами комитета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BC73B5" w:rsidRPr="003E091B" w:rsidRDefault="00BC73B5" w:rsidP="00BC73B5">
      <w:pPr>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39.1. Доступность лицам с ограниченными возможностями обеспечивается оборудованием входа в помещения МФЦ лестницами с поручнями, пандусами для передвижения инвалидных колясок.</w:t>
      </w:r>
    </w:p>
    <w:p w:rsidR="00BC73B5" w:rsidRPr="003E091B" w:rsidRDefault="00BC73B5" w:rsidP="00BC73B5">
      <w:pPr>
        <w:ind w:firstLine="709"/>
        <w:jc w:val="both"/>
        <w:rPr>
          <w:rFonts w:ascii="PT Astra Serif" w:hAnsi="PT Astra Serif"/>
          <w:sz w:val="26"/>
          <w:szCs w:val="26"/>
        </w:rPr>
      </w:pPr>
      <w:r w:rsidRPr="003E091B">
        <w:rPr>
          <w:rFonts w:ascii="PT Astra Serif" w:hAnsi="PT Astra Serif"/>
          <w:sz w:val="26"/>
          <w:szCs w:val="26"/>
        </w:rPr>
        <w:t>39.2.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B45CCC" w:rsidRPr="003E091B" w:rsidRDefault="00AC0AC2" w:rsidP="00BC73B5">
      <w:pPr>
        <w:tabs>
          <w:tab w:val="left" w:pos="567"/>
        </w:tabs>
        <w:ind w:firstLine="709"/>
        <w:jc w:val="both"/>
        <w:rPr>
          <w:rFonts w:ascii="PT Astra Serif" w:hAnsi="PT Astra Serif"/>
          <w:sz w:val="26"/>
          <w:szCs w:val="26"/>
        </w:rPr>
      </w:pPr>
      <w:r w:rsidRPr="003E091B">
        <w:rPr>
          <w:rFonts w:ascii="PT Astra Serif" w:hAnsi="PT Astra Serif"/>
          <w:sz w:val="26"/>
          <w:szCs w:val="26"/>
        </w:rPr>
        <w:t>.</w:t>
      </w:r>
    </w:p>
    <w:p w:rsidR="00AC0AC2" w:rsidRPr="003E091B" w:rsidRDefault="00AC0AC2" w:rsidP="00AC0AC2">
      <w:pPr>
        <w:ind w:firstLine="709"/>
        <w:jc w:val="both"/>
        <w:rPr>
          <w:rFonts w:ascii="PT Astra Serif" w:hAnsi="PT Astra Serif"/>
          <w:sz w:val="26"/>
          <w:szCs w:val="26"/>
        </w:rPr>
      </w:pPr>
    </w:p>
    <w:p w:rsidR="00BC73B5" w:rsidRPr="003E091B" w:rsidRDefault="00BC73B5" w:rsidP="00BC73B5">
      <w:pPr>
        <w:ind w:firstLine="709"/>
        <w:jc w:val="center"/>
        <w:rPr>
          <w:rFonts w:ascii="PT Astra Serif" w:hAnsi="PT Astra Serif"/>
          <w:b/>
          <w:sz w:val="26"/>
          <w:szCs w:val="26"/>
        </w:rPr>
      </w:pPr>
      <w:r w:rsidRPr="003E091B">
        <w:rPr>
          <w:rFonts w:ascii="PT Astra Serif" w:hAnsi="PT Astra Serif"/>
          <w:b/>
          <w:sz w:val="26"/>
          <w:szCs w:val="26"/>
        </w:rPr>
        <w:t>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B45CCC" w:rsidRPr="003E091B" w:rsidRDefault="00B45CCC" w:rsidP="00B45CCC">
      <w:pPr>
        <w:pStyle w:val="ConsPlusNormal"/>
        <w:ind w:firstLine="0"/>
        <w:outlineLvl w:val="2"/>
        <w:rPr>
          <w:rFonts w:ascii="PT Astra Serif" w:hAnsi="PT Astra Serif" w:cs="Times New Roman"/>
          <w:b/>
          <w:sz w:val="26"/>
          <w:szCs w:val="26"/>
        </w:rPr>
      </w:pP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0</w:t>
      </w:r>
      <w:r w:rsidRPr="003E091B">
        <w:rPr>
          <w:rFonts w:ascii="PT Astra Serif" w:hAnsi="PT Astra Serif"/>
          <w:sz w:val="26"/>
          <w:szCs w:val="26"/>
        </w:rPr>
        <w:t>. Соблюдение установленного количества взаимодействий заявителя с ответственными специалистами при предоставлении муниципальной услуги.</w:t>
      </w: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 xml:space="preserve">Определяется как отношение количества взаимодействий (обращений, заявлений) одного заявителя в процессе предоставления муниципальной услуги к </w:t>
      </w:r>
      <w:r w:rsidRPr="003E091B">
        <w:rPr>
          <w:rFonts w:ascii="PT Astra Serif" w:hAnsi="PT Astra Serif"/>
          <w:sz w:val="26"/>
          <w:szCs w:val="26"/>
        </w:rPr>
        <w:lastRenderedPageBreak/>
        <w:t xml:space="preserve">установленному количеству взаимодействий в соответствии с настоящим </w:t>
      </w:r>
      <w:r w:rsidR="00433B70" w:rsidRPr="003E091B">
        <w:rPr>
          <w:rFonts w:ascii="PT Astra Serif" w:hAnsi="PT Astra Serif"/>
          <w:sz w:val="26"/>
          <w:szCs w:val="26"/>
        </w:rPr>
        <w:t xml:space="preserve">административным </w:t>
      </w:r>
      <w:r w:rsidRPr="003E091B">
        <w:rPr>
          <w:rFonts w:ascii="PT Astra Serif" w:hAnsi="PT Astra Serif"/>
          <w:sz w:val="26"/>
          <w:szCs w:val="26"/>
        </w:rPr>
        <w:t>регламентом.</w:t>
      </w: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1</w:t>
      </w:r>
      <w:r w:rsidRPr="003E091B">
        <w:rPr>
          <w:rFonts w:ascii="PT Astra Serif" w:hAnsi="PT Astra Serif"/>
          <w:sz w:val="26"/>
          <w:szCs w:val="26"/>
        </w:rPr>
        <w:t>. Соблюдение установленной продолжительности ожидания приема заявителем при подаче заявления.</w:t>
      </w: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2</w:t>
      </w:r>
      <w:r w:rsidRPr="003E091B">
        <w:rPr>
          <w:rFonts w:ascii="PT Astra Serif" w:hAnsi="PT Astra Serif"/>
          <w:sz w:val="26"/>
          <w:szCs w:val="26"/>
        </w:rPr>
        <w:t>. Соблюдение сроков предоставления муниципальной услуги.</w:t>
      </w: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317290" w:rsidRPr="003E091B" w:rsidRDefault="00317290" w:rsidP="002E64DB">
      <w:pPr>
        <w:tabs>
          <w:tab w:val="num" w:pos="142"/>
          <w:tab w:val="num" w:pos="1276"/>
        </w:tabs>
        <w:ind w:firstLine="709"/>
        <w:jc w:val="both"/>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3</w:t>
      </w:r>
      <w:r w:rsidRPr="003E091B">
        <w:rPr>
          <w:rFonts w:ascii="PT Astra Serif" w:hAnsi="PT Astra Serif"/>
          <w:sz w:val="26"/>
          <w:szCs w:val="26"/>
        </w:rPr>
        <w:t>. Жалобы граждан по вопросам предоставления муниципальной услуги.</w:t>
      </w:r>
    </w:p>
    <w:p w:rsidR="00317290" w:rsidRPr="003E091B" w:rsidRDefault="00317290" w:rsidP="002E64DB">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 xml:space="preserve">Определяется как количество обоснованных жалоб заявителей на качество и доступность муниципальной услуги, поступивших в администрацию, </w:t>
      </w:r>
      <w:r w:rsidR="00027967" w:rsidRPr="003E091B">
        <w:rPr>
          <w:rFonts w:ascii="PT Astra Serif" w:hAnsi="PT Astra Serif"/>
          <w:sz w:val="26"/>
          <w:szCs w:val="26"/>
        </w:rPr>
        <w:t>правительство</w:t>
      </w:r>
      <w:r w:rsidRPr="003E091B">
        <w:rPr>
          <w:rFonts w:ascii="PT Astra Serif" w:hAnsi="PT Astra Serif"/>
          <w:sz w:val="26"/>
          <w:szCs w:val="26"/>
        </w:rPr>
        <w:t xml:space="preserve"> Тульской области, иные органы и организации, за отчетный период.</w:t>
      </w:r>
    </w:p>
    <w:p w:rsidR="00317290" w:rsidRPr="003E091B" w:rsidRDefault="00317290" w:rsidP="002E64DB">
      <w:pPr>
        <w:tabs>
          <w:tab w:val="num" w:pos="142"/>
          <w:tab w:val="num" w:pos="1276"/>
        </w:tabs>
        <w:ind w:firstLine="709"/>
        <w:jc w:val="both"/>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4</w:t>
      </w:r>
      <w:r w:rsidRPr="003E091B">
        <w:rPr>
          <w:rFonts w:ascii="PT Astra Serif" w:hAnsi="PT Astra Serif"/>
          <w:sz w:val="26"/>
          <w:szCs w:val="26"/>
        </w:rPr>
        <w:t>. Удовлетворенность заявителей качеством и доступностью муниципальной услуги.</w:t>
      </w:r>
    </w:p>
    <w:p w:rsidR="00317290" w:rsidRPr="003E091B" w:rsidRDefault="00317290" w:rsidP="002E64DB">
      <w:pPr>
        <w:tabs>
          <w:tab w:val="num" w:pos="142"/>
          <w:tab w:val="num" w:pos="1276"/>
        </w:tabs>
        <w:ind w:firstLine="709"/>
        <w:jc w:val="both"/>
        <w:rPr>
          <w:rFonts w:ascii="PT Astra Serif" w:hAnsi="PT Astra Serif"/>
          <w:sz w:val="26"/>
          <w:szCs w:val="26"/>
        </w:rPr>
      </w:pPr>
      <w:r w:rsidRPr="003E091B">
        <w:rPr>
          <w:rFonts w:ascii="PT Astra Serif" w:hAnsi="PT Astra Serif"/>
          <w:sz w:val="26"/>
          <w:szCs w:val="26"/>
        </w:rPr>
        <w:t>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317290" w:rsidRPr="003E091B" w:rsidRDefault="00317290" w:rsidP="002E64DB">
      <w:pPr>
        <w:tabs>
          <w:tab w:val="num" w:pos="142"/>
          <w:tab w:val="num" w:pos="1276"/>
        </w:tabs>
        <w:ind w:firstLine="709"/>
        <w:jc w:val="both"/>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5</w:t>
      </w:r>
      <w:r w:rsidRPr="003E091B">
        <w:rPr>
          <w:rFonts w:ascii="PT Astra Serif" w:hAnsi="PT Astra Serif"/>
          <w:sz w:val="26"/>
          <w:szCs w:val="26"/>
        </w:rPr>
        <w:t>. Полнота, актуальность и доступность информации о порядке предоставления муниципальной услуги.</w:t>
      </w:r>
    </w:p>
    <w:p w:rsidR="00317290" w:rsidRPr="003E091B" w:rsidRDefault="00317290" w:rsidP="002E64DB">
      <w:pPr>
        <w:tabs>
          <w:tab w:val="num" w:pos="142"/>
          <w:tab w:val="num" w:pos="1276"/>
        </w:tabs>
        <w:ind w:firstLine="709"/>
        <w:jc w:val="both"/>
        <w:rPr>
          <w:rFonts w:ascii="PT Astra Serif" w:hAnsi="PT Astra Serif"/>
          <w:sz w:val="26"/>
          <w:szCs w:val="26"/>
        </w:rPr>
      </w:pPr>
      <w:r w:rsidRPr="003E091B">
        <w:rPr>
          <w:rFonts w:ascii="PT Astra Serif" w:hAnsi="PT Astra Serif"/>
          <w:sz w:val="26"/>
          <w:szCs w:val="26"/>
        </w:rPr>
        <w:t>Определяется путем присвоения рейтинга по итогам проведения мониторинга качества предоставления муниципальной услуги.</w:t>
      </w:r>
    </w:p>
    <w:p w:rsidR="00317290" w:rsidRPr="003E091B" w:rsidRDefault="00317290" w:rsidP="002E64DB">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6</w:t>
      </w:r>
      <w:r w:rsidRPr="003E091B">
        <w:rPr>
          <w:rFonts w:ascii="PT Astra Serif" w:hAnsi="PT Astra Serif"/>
          <w:sz w:val="26"/>
          <w:szCs w:val="26"/>
        </w:rPr>
        <w:t xml:space="preserve">. Контрольные показатели при анализе доступности, информирования и обращений граждан по качеству предоставления муниципальной услуги: </w:t>
      </w:r>
    </w:p>
    <w:p w:rsidR="00317290" w:rsidRPr="003E091B" w:rsidRDefault="00317290" w:rsidP="002E64DB">
      <w:pPr>
        <w:widowControl/>
        <w:numPr>
          <w:ilvl w:val="0"/>
          <w:numId w:val="10"/>
        </w:numPr>
        <w:ind w:left="0" w:firstLine="709"/>
        <w:jc w:val="both"/>
        <w:rPr>
          <w:rFonts w:ascii="PT Astra Serif" w:hAnsi="PT Astra Serif"/>
          <w:sz w:val="26"/>
          <w:szCs w:val="26"/>
        </w:rPr>
      </w:pPr>
      <w:r w:rsidRPr="003E091B">
        <w:rPr>
          <w:rFonts w:ascii="PT Astra Serif" w:hAnsi="PT Astra Serif"/>
          <w:sz w:val="26"/>
          <w:szCs w:val="26"/>
        </w:rPr>
        <w:t>удовлетворенность населения качеством информирования (процент от числа опрошенных) – 98-100%;</w:t>
      </w:r>
    </w:p>
    <w:p w:rsidR="00317290" w:rsidRPr="003E091B" w:rsidRDefault="00317290" w:rsidP="002E64DB">
      <w:pPr>
        <w:widowControl/>
        <w:numPr>
          <w:ilvl w:val="0"/>
          <w:numId w:val="10"/>
        </w:numPr>
        <w:ind w:left="0" w:firstLine="709"/>
        <w:jc w:val="both"/>
        <w:rPr>
          <w:rFonts w:ascii="PT Astra Serif" w:hAnsi="PT Astra Serif"/>
          <w:sz w:val="26"/>
          <w:szCs w:val="26"/>
        </w:rPr>
      </w:pPr>
      <w:r w:rsidRPr="003E091B">
        <w:rPr>
          <w:rFonts w:ascii="PT Astra Serif" w:hAnsi="PT Astra Serif"/>
          <w:sz w:val="26"/>
          <w:szCs w:val="26"/>
        </w:rPr>
        <w:t>удовлетворенность населения качеством предоставления муниципальной услуги - не менее 90%;</w:t>
      </w:r>
    </w:p>
    <w:p w:rsidR="00317290" w:rsidRPr="003E091B" w:rsidRDefault="00317290" w:rsidP="002E64DB">
      <w:pPr>
        <w:widowControl/>
        <w:numPr>
          <w:ilvl w:val="0"/>
          <w:numId w:val="10"/>
        </w:numPr>
        <w:ind w:left="0" w:firstLine="709"/>
        <w:jc w:val="both"/>
        <w:rPr>
          <w:rFonts w:ascii="PT Astra Serif" w:hAnsi="PT Astra Serif"/>
          <w:sz w:val="26"/>
          <w:szCs w:val="26"/>
        </w:rPr>
      </w:pPr>
      <w:r w:rsidRPr="003E091B">
        <w:rPr>
          <w:rFonts w:ascii="PT Astra Serif" w:hAnsi="PT Astra Serif"/>
          <w:sz w:val="26"/>
          <w:szCs w:val="26"/>
        </w:rPr>
        <w:t>процент обоснованных жалоб – не более 0,5%.</w:t>
      </w:r>
    </w:p>
    <w:p w:rsidR="00B45CCC" w:rsidRPr="003E091B" w:rsidRDefault="00B45CCC" w:rsidP="00B45CCC">
      <w:pPr>
        <w:widowControl/>
        <w:ind w:left="709"/>
        <w:jc w:val="both"/>
        <w:rPr>
          <w:rFonts w:ascii="PT Astra Serif" w:hAnsi="PT Astra Serif"/>
          <w:sz w:val="26"/>
          <w:szCs w:val="26"/>
        </w:rPr>
      </w:pPr>
    </w:p>
    <w:p w:rsidR="00317290" w:rsidRPr="003E091B" w:rsidRDefault="00317290" w:rsidP="00491ACD">
      <w:pPr>
        <w:ind w:firstLine="709"/>
        <w:jc w:val="center"/>
        <w:rPr>
          <w:rFonts w:ascii="PT Astra Serif" w:hAnsi="PT Astra Serif"/>
          <w:b/>
          <w:sz w:val="26"/>
          <w:szCs w:val="26"/>
        </w:rPr>
      </w:pPr>
      <w:r w:rsidRPr="003E091B">
        <w:rPr>
          <w:rFonts w:ascii="PT Astra Serif" w:hAnsi="PT Astra Serif"/>
          <w:b/>
          <w:sz w:val="26"/>
          <w:szCs w:val="26"/>
        </w:rPr>
        <w:t>1</w:t>
      </w:r>
      <w:r w:rsidR="0046518A" w:rsidRPr="003E091B">
        <w:rPr>
          <w:rFonts w:ascii="PT Astra Serif" w:hAnsi="PT Astra Serif"/>
          <w:b/>
          <w:sz w:val="26"/>
          <w:szCs w:val="26"/>
        </w:rPr>
        <w:t>8</w:t>
      </w:r>
      <w:r w:rsidRPr="003E091B">
        <w:rPr>
          <w:rFonts w:ascii="PT Astra Serif" w:hAnsi="PT Astra Serif"/>
          <w:b/>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5CCC" w:rsidRPr="003E091B" w:rsidRDefault="00B45CCC" w:rsidP="00B45CCC">
      <w:pPr>
        <w:jc w:val="center"/>
        <w:rPr>
          <w:rFonts w:ascii="PT Astra Serif" w:hAnsi="PT Astra Serif"/>
          <w:b/>
          <w:sz w:val="26"/>
          <w:szCs w:val="26"/>
        </w:rPr>
      </w:pPr>
    </w:p>
    <w:p w:rsidR="00317290" w:rsidRPr="003E091B" w:rsidRDefault="00FD289E" w:rsidP="002E64DB">
      <w:pPr>
        <w:tabs>
          <w:tab w:val="left" w:pos="567"/>
        </w:tabs>
        <w:ind w:firstLine="709"/>
        <w:jc w:val="both"/>
        <w:rPr>
          <w:rFonts w:ascii="PT Astra Serif" w:hAnsi="PT Astra Serif"/>
          <w:sz w:val="26"/>
          <w:szCs w:val="26"/>
        </w:rPr>
      </w:pPr>
      <w:r w:rsidRPr="003E091B">
        <w:rPr>
          <w:rFonts w:ascii="PT Astra Serif" w:hAnsi="PT Astra Serif"/>
          <w:sz w:val="26"/>
          <w:szCs w:val="26"/>
        </w:rPr>
        <w:t>4</w:t>
      </w:r>
      <w:r w:rsidR="0046518A" w:rsidRPr="003E091B">
        <w:rPr>
          <w:rFonts w:ascii="PT Astra Serif" w:hAnsi="PT Astra Serif"/>
          <w:sz w:val="26"/>
          <w:szCs w:val="26"/>
        </w:rPr>
        <w:t>7</w:t>
      </w:r>
      <w:r w:rsidR="00317290" w:rsidRPr="003E091B">
        <w:rPr>
          <w:rFonts w:ascii="PT Astra Serif" w:hAnsi="PT Astra Serif"/>
          <w:sz w:val="26"/>
          <w:szCs w:val="26"/>
        </w:rPr>
        <w:t>.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администрацию или МФЦ, направлени</w:t>
      </w:r>
      <w:r w:rsidR="0062677F" w:rsidRPr="003E091B">
        <w:rPr>
          <w:rFonts w:ascii="PT Astra Serif" w:hAnsi="PT Astra Serif"/>
          <w:sz w:val="26"/>
          <w:szCs w:val="26"/>
        </w:rPr>
        <w:t>ем</w:t>
      </w:r>
      <w:r w:rsidR="00317290" w:rsidRPr="003E091B">
        <w:rPr>
          <w:rFonts w:ascii="PT Astra Serif" w:hAnsi="PT Astra Serif"/>
          <w:sz w:val="26"/>
          <w:szCs w:val="26"/>
        </w:rPr>
        <w:t xml:space="preserve"> соответствующих документов с помощью почтовой связи либо информационно-телекоммуникационных сетей общего пользования, в</w:t>
      </w:r>
      <w:r w:rsidR="00800166" w:rsidRPr="003E091B">
        <w:rPr>
          <w:rFonts w:ascii="PT Astra Serif" w:hAnsi="PT Astra Serif"/>
          <w:sz w:val="26"/>
          <w:szCs w:val="26"/>
        </w:rPr>
        <w:t xml:space="preserve"> том числе сети Интернет, а так</w:t>
      </w:r>
      <w:r w:rsidR="00317290" w:rsidRPr="003E091B">
        <w:rPr>
          <w:rFonts w:ascii="PT Astra Serif" w:hAnsi="PT Astra Serif"/>
          <w:sz w:val="26"/>
          <w:szCs w:val="26"/>
        </w:rPr>
        <w:t xml:space="preserve">же с использованием </w:t>
      </w:r>
      <w:r w:rsidR="007F6DE9" w:rsidRPr="003E091B">
        <w:rPr>
          <w:rFonts w:ascii="PT Astra Serif" w:hAnsi="PT Astra Serif"/>
          <w:sz w:val="26"/>
          <w:szCs w:val="26"/>
        </w:rPr>
        <w:t>Е</w:t>
      </w:r>
      <w:r w:rsidR="00317290" w:rsidRPr="003E091B">
        <w:rPr>
          <w:rFonts w:ascii="PT Astra Serif" w:hAnsi="PT Astra Serif"/>
          <w:sz w:val="26"/>
          <w:szCs w:val="26"/>
        </w:rPr>
        <w:t xml:space="preserve">ПГУ. </w:t>
      </w:r>
      <w:bookmarkStart w:id="8" w:name="OLE_LINK1"/>
      <w:bookmarkStart w:id="9" w:name="OLE_LINK2"/>
    </w:p>
    <w:bookmarkEnd w:id="8"/>
    <w:bookmarkEnd w:id="9"/>
    <w:p w:rsidR="00BC73B5" w:rsidRPr="003E091B" w:rsidRDefault="00BC73B5" w:rsidP="00BC73B5">
      <w:pPr>
        <w:autoSpaceDE w:val="0"/>
        <w:autoSpaceDN w:val="0"/>
        <w:adjustRightInd w:val="0"/>
        <w:ind w:firstLine="709"/>
        <w:jc w:val="both"/>
        <w:rPr>
          <w:rFonts w:ascii="PT Astra Serif" w:eastAsiaTheme="minorHAnsi" w:hAnsi="PT Astra Serif"/>
          <w:bCs/>
          <w:iCs/>
          <w:sz w:val="26"/>
          <w:szCs w:val="26"/>
          <w:lang w:eastAsia="en-US"/>
        </w:rPr>
      </w:pPr>
      <w:r w:rsidRPr="003E091B">
        <w:rPr>
          <w:rFonts w:ascii="PT Astra Serif" w:eastAsiaTheme="minorHAnsi" w:hAnsi="PT Astra Serif"/>
          <w:bCs/>
          <w:iCs/>
          <w:sz w:val="26"/>
          <w:szCs w:val="26"/>
          <w:lang w:eastAsia="en-US"/>
        </w:rPr>
        <w:t xml:space="preserve">47.1.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w:t>
      </w:r>
      <w:r w:rsidRPr="003E091B">
        <w:rPr>
          <w:rFonts w:ascii="PT Astra Serif" w:eastAsiaTheme="minorHAnsi" w:hAnsi="PT Astra Serif"/>
          <w:bCs/>
          <w:iCs/>
          <w:sz w:val="26"/>
          <w:szCs w:val="26"/>
          <w:lang w:eastAsia="en-US"/>
        </w:rPr>
        <w:lastRenderedPageBreak/>
        <w:t xml:space="preserve">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r:id="rId23" w:history="1">
        <w:r w:rsidRPr="003E091B">
          <w:rPr>
            <w:rFonts w:ascii="PT Astra Serif" w:eastAsiaTheme="minorHAnsi" w:hAnsi="PT Astra Serif"/>
            <w:bCs/>
            <w:iCs/>
            <w:sz w:val="26"/>
            <w:szCs w:val="26"/>
            <w:lang w:eastAsia="en-US"/>
          </w:rPr>
          <w:t>приложению</w:t>
        </w:r>
      </w:hyperlink>
      <w:r w:rsidRPr="003E091B">
        <w:rPr>
          <w:rFonts w:ascii="PT Astra Serif" w:eastAsiaTheme="minorHAnsi" w:hAnsi="PT Astra Serif"/>
          <w:bCs/>
          <w:iCs/>
          <w:sz w:val="26"/>
          <w:szCs w:val="26"/>
          <w:lang w:eastAsia="en-US"/>
        </w:rPr>
        <w:t xml:space="preserve">, за исключением случая, предусмотренного </w:t>
      </w:r>
      <w:hyperlink w:anchor="Par2" w:history="1">
        <w:r w:rsidRPr="003E091B">
          <w:rPr>
            <w:rFonts w:ascii="PT Astra Serif" w:eastAsiaTheme="minorHAnsi" w:hAnsi="PT Astra Serif"/>
            <w:bCs/>
            <w:iCs/>
            <w:sz w:val="26"/>
            <w:szCs w:val="26"/>
            <w:lang w:eastAsia="en-US"/>
          </w:rPr>
          <w:t>пунктом 2(1)</w:t>
        </w:r>
      </w:hyperlink>
      <w:hyperlink r:id="rId24" w:history="1">
        <w:r w:rsidRPr="003E091B">
          <w:rPr>
            <w:rFonts w:ascii="PT Astra Serif" w:hAnsi="PT Astra Serif"/>
            <w:sz w:val="26"/>
            <w:szCs w:val="26"/>
          </w:rPr>
          <w:t>Правил</w:t>
        </w:r>
      </w:hyperlink>
      <w:r w:rsidRPr="003E091B">
        <w:rPr>
          <w:rFonts w:ascii="PT Astra Serif" w:hAnsi="PT Astra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3E091B">
        <w:rPr>
          <w:rFonts w:ascii="PT Astra Serif" w:eastAsiaTheme="minorHAnsi" w:hAnsi="PT Astra Serif"/>
          <w:bCs/>
          <w:iCs/>
          <w:sz w:val="26"/>
          <w:szCs w:val="26"/>
          <w:lang w:eastAsia="en-US"/>
        </w:rPr>
        <w:t>.</w:t>
      </w:r>
    </w:p>
    <w:p w:rsidR="00BC73B5" w:rsidRPr="003E091B" w:rsidRDefault="00BC73B5" w:rsidP="00BC73B5">
      <w:pPr>
        <w:autoSpaceDE w:val="0"/>
        <w:autoSpaceDN w:val="0"/>
        <w:adjustRightInd w:val="0"/>
        <w:ind w:firstLine="709"/>
        <w:jc w:val="both"/>
        <w:rPr>
          <w:rFonts w:ascii="PT Astra Serif" w:eastAsiaTheme="minorHAnsi" w:hAnsi="PT Astra Serif"/>
          <w:bCs/>
          <w:iCs/>
          <w:sz w:val="26"/>
          <w:szCs w:val="26"/>
          <w:lang w:eastAsia="en-US"/>
        </w:rPr>
      </w:pPr>
      <w:bookmarkStart w:id="10" w:name="Par2"/>
      <w:bookmarkEnd w:id="10"/>
      <w:r w:rsidRPr="003E091B">
        <w:rPr>
          <w:rFonts w:ascii="PT Astra Serif" w:eastAsiaTheme="minorHAnsi" w:hAnsi="PT Astra Serif"/>
          <w:bCs/>
          <w:iCs/>
          <w:sz w:val="26"/>
          <w:szCs w:val="26"/>
          <w:lang w:eastAsia="en-US"/>
        </w:rPr>
        <w:t>47.2.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или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BC73B5" w:rsidRPr="003E091B" w:rsidRDefault="00BC73B5" w:rsidP="00BC73B5">
      <w:pPr>
        <w:autoSpaceDE w:val="0"/>
        <w:autoSpaceDN w:val="0"/>
        <w:adjustRightInd w:val="0"/>
        <w:ind w:firstLine="709"/>
        <w:jc w:val="both"/>
        <w:rPr>
          <w:rFonts w:ascii="PT Astra Serif" w:eastAsiaTheme="minorHAnsi" w:hAnsi="PT Astra Serif"/>
          <w:bCs/>
          <w:iCs/>
          <w:sz w:val="26"/>
          <w:szCs w:val="26"/>
          <w:lang w:eastAsia="en-US"/>
        </w:rPr>
      </w:pPr>
      <w:r w:rsidRPr="003E091B">
        <w:rPr>
          <w:rFonts w:ascii="PT Astra Serif" w:eastAsiaTheme="minorHAnsi" w:hAnsi="PT Astra Serif"/>
          <w:bCs/>
          <w:iCs/>
          <w:sz w:val="26"/>
          <w:szCs w:val="26"/>
          <w:lang w:eastAsia="en-US"/>
        </w:rPr>
        <w:t>47.3.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C73B5" w:rsidRPr="003E091B" w:rsidRDefault="00BC73B5" w:rsidP="00BC73B5">
      <w:pPr>
        <w:autoSpaceDE w:val="0"/>
        <w:autoSpaceDN w:val="0"/>
        <w:adjustRightInd w:val="0"/>
        <w:ind w:firstLine="709"/>
        <w:jc w:val="both"/>
        <w:rPr>
          <w:rFonts w:ascii="PT Astra Serif" w:eastAsiaTheme="minorHAnsi" w:hAnsi="PT Astra Serif"/>
          <w:bCs/>
          <w:iCs/>
          <w:sz w:val="26"/>
          <w:szCs w:val="26"/>
          <w:lang w:eastAsia="en-US"/>
        </w:rPr>
      </w:pPr>
      <w:r w:rsidRPr="003E091B">
        <w:rPr>
          <w:rFonts w:ascii="PT Astra Serif" w:eastAsiaTheme="minorHAnsi" w:hAnsi="PT Astra Serif"/>
          <w:bCs/>
          <w:iCs/>
          <w:sz w:val="26"/>
          <w:szCs w:val="26"/>
          <w:lang w:eastAsia="en-US"/>
        </w:rPr>
        <w:t>47.4.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C73B5" w:rsidRPr="003E091B" w:rsidRDefault="00BC73B5" w:rsidP="00BC73B5">
      <w:pPr>
        <w:autoSpaceDE w:val="0"/>
        <w:autoSpaceDN w:val="0"/>
        <w:adjustRightInd w:val="0"/>
        <w:ind w:firstLine="709"/>
        <w:jc w:val="both"/>
        <w:rPr>
          <w:rFonts w:ascii="PT Astra Serif" w:eastAsiaTheme="minorHAnsi" w:hAnsi="PT Astra Serif"/>
          <w:bCs/>
          <w:iCs/>
          <w:sz w:val="26"/>
          <w:szCs w:val="26"/>
          <w:lang w:eastAsia="en-US"/>
        </w:rPr>
      </w:pPr>
      <w:r w:rsidRPr="003E091B">
        <w:rPr>
          <w:rFonts w:ascii="PT Astra Serif" w:eastAsiaTheme="minorHAnsi" w:hAnsi="PT Astra Serif"/>
          <w:bCs/>
          <w:iCs/>
          <w:sz w:val="26"/>
          <w:szCs w:val="26"/>
          <w:lang w:eastAsia="en-US"/>
        </w:rPr>
        <w:t>47.5.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DC5207" w:rsidRPr="003E091B" w:rsidRDefault="00BC73B5" w:rsidP="00BC73B5">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48. Сведения о муниципальной услуге размещаются на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C73B5" w:rsidRPr="003E091B" w:rsidRDefault="00BC73B5" w:rsidP="00BC73B5">
      <w:pPr>
        <w:autoSpaceDE w:val="0"/>
        <w:autoSpaceDN w:val="0"/>
        <w:adjustRightInd w:val="0"/>
        <w:ind w:firstLine="709"/>
        <w:jc w:val="both"/>
        <w:rPr>
          <w:rFonts w:ascii="PT Astra Serif" w:hAnsi="PT Astra Serif"/>
          <w:sz w:val="26"/>
          <w:szCs w:val="26"/>
        </w:rPr>
      </w:pPr>
    </w:p>
    <w:p w:rsidR="00317290" w:rsidRPr="003E091B" w:rsidRDefault="00317290" w:rsidP="006E765E">
      <w:pPr>
        <w:ind w:firstLine="709"/>
        <w:jc w:val="both"/>
        <w:rPr>
          <w:rFonts w:ascii="PT Astra Serif" w:hAnsi="PT Astra Serif"/>
          <w:b/>
          <w:sz w:val="26"/>
          <w:szCs w:val="26"/>
        </w:rPr>
      </w:pPr>
      <w:r w:rsidRPr="003E091B">
        <w:rPr>
          <w:rFonts w:ascii="PT Astra Serif" w:hAnsi="PT Astra Serif"/>
          <w:b/>
          <w:sz w:val="26"/>
          <w:szCs w:val="26"/>
          <w:lang w:val="en-US"/>
        </w:rPr>
        <w:t>III</w:t>
      </w:r>
      <w:r w:rsidRPr="003E091B">
        <w:rPr>
          <w:rFonts w:ascii="PT Astra Serif" w:hAnsi="PT Astra Serif"/>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6424" w:rsidRPr="003E091B" w:rsidRDefault="00F36424" w:rsidP="002E64DB">
      <w:pPr>
        <w:ind w:firstLine="709"/>
        <w:rPr>
          <w:rFonts w:ascii="PT Astra Serif" w:hAnsi="PT Astra Serif"/>
          <w:b/>
          <w:sz w:val="26"/>
          <w:szCs w:val="26"/>
        </w:rPr>
      </w:pPr>
    </w:p>
    <w:p w:rsidR="00317290" w:rsidRPr="003E091B" w:rsidRDefault="0046518A" w:rsidP="00491ACD">
      <w:pPr>
        <w:autoSpaceDE w:val="0"/>
        <w:autoSpaceDN w:val="0"/>
        <w:adjustRightInd w:val="0"/>
        <w:ind w:firstLine="709"/>
        <w:jc w:val="center"/>
        <w:rPr>
          <w:rFonts w:ascii="PT Astra Serif" w:hAnsi="PT Astra Serif"/>
          <w:b/>
          <w:sz w:val="26"/>
          <w:szCs w:val="26"/>
        </w:rPr>
      </w:pPr>
      <w:r w:rsidRPr="003E091B">
        <w:rPr>
          <w:rFonts w:ascii="PT Astra Serif" w:hAnsi="PT Astra Serif"/>
          <w:b/>
          <w:sz w:val="26"/>
          <w:szCs w:val="26"/>
        </w:rPr>
        <w:t>19</w:t>
      </w:r>
      <w:r w:rsidR="00317290" w:rsidRPr="003E091B">
        <w:rPr>
          <w:rFonts w:ascii="PT Astra Serif" w:hAnsi="PT Astra Serif"/>
          <w:b/>
          <w:sz w:val="26"/>
          <w:szCs w:val="26"/>
        </w:rPr>
        <w:t>. Перечень административных процедур</w:t>
      </w:r>
    </w:p>
    <w:p w:rsidR="00F36424" w:rsidRPr="003E091B" w:rsidRDefault="00F36424" w:rsidP="00F36424">
      <w:pPr>
        <w:autoSpaceDE w:val="0"/>
        <w:autoSpaceDN w:val="0"/>
        <w:adjustRightInd w:val="0"/>
        <w:ind w:firstLine="426"/>
        <w:jc w:val="center"/>
        <w:rPr>
          <w:rFonts w:ascii="PT Astra Serif" w:hAnsi="PT Astra Serif"/>
          <w:b/>
          <w:sz w:val="26"/>
          <w:szCs w:val="26"/>
        </w:rPr>
      </w:pPr>
    </w:p>
    <w:p w:rsidR="00317290" w:rsidRPr="003E091B" w:rsidRDefault="0046518A" w:rsidP="002E64DB">
      <w:pPr>
        <w:pStyle w:val="ConsPlusNormal"/>
        <w:ind w:firstLine="709"/>
        <w:jc w:val="both"/>
        <w:rPr>
          <w:rFonts w:ascii="PT Astra Serif" w:hAnsi="PT Astra Serif" w:cs="Times New Roman"/>
          <w:sz w:val="26"/>
          <w:szCs w:val="26"/>
        </w:rPr>
      </w:pPr>
      <w:r w:rsidRPr="003E091B">
        <w:rPr>
          <w:rFonts w:ascii="PT Astra Serif" w:hAnsi="PT Astra Serif" w:cs="Times New Roman"/>
          <w:sz w:val="26"/>
          <w:szCs w:val="26"/>
        </w:rPr>
        <w:t>49</w:t>
      </w:r>
      <w:r w:rsidR="00317290" w:rsidRPr="003E091B">
        <w:rPr>
          <w:rFonts w:ascii="PT Astra Serif" w:hAnsi="PT Astra Serif" w:cs="Times New Roman"/>
          <w:sz w:val="26"/>
          <w:szCs w:val="26"/>
        </w:rPr>
        <w:t>. Предоставление муниципальной услуги включает в себя последовательность следующих административных процедур:</w:t>
      </w:r>
    </w:p>
    <w:p w:rsidR="00317290" w:rsidRPr="003E091B" w:rsidRDefault="00F36424" w:rsidP="00F36424">
      <w:pPr>
        <w:pStyle w:val="4"/>
        <w:keepLines w:val="0"/>
        <w:widowControl/>
        <w:numPr>
          <w:ilvl w:val="0"/>
          <w:numId w:val="12"/>
        </w:numPr>
        <w:tabs>
          <w:tab w:val="left" w:pos="0"/>
        </w:tabs>
        <w:spacing w:before="0"/>
        <w:ind w:left="0" w:firstLine="709"/>
        <w:jc w:val="both"/>
        <w:rPr>
          <w:rFonts w:ascii="PT Astra Serif" w:eastAsia="Times New Roman" w:hAnsi="PT Astra Serif" w:cs="Times New Roman"/>
          <w:b w:val="0"/>
          <w:bCs w:val="0"/>
          <w:i w:val="0"/>
          <w:iCs w:val="0"/>
          <w:color w:val="auto"/>
          <w:sz w:val="26"/>
          <w:szCs w:val="26"/>
        </w:rPr>
      </w:pPr>
      <w:r w:rsidRPr="003E091B">
        <w:rPr>
          <w:rFonts w:ascii="PT Astra Serif" w:eastAsia="Times New Roman" w:hAnsi="PT Astra Serif" w:cs="Times New Roman"/>
          <w:b w:val="0"/>
          <w:bCs w:val="0"/>
          <w:i w:val="0"/>
          <w:iCs w:val="0"/>
          <w:color w:val="auto"/>
          <w:sz w:val="26"/>
          <w:szCs w:val="26"/>
        </w:rPr>
        <w:t>п</w:t>
      </w:r>
      <w:r w:rsidR="00317290" w:rsidRPr="003E091B">
        <w:rPr>
          <w:rFonts w:ascii="PT Astra Serif" w:eastAsia="Times New Roman" w:hAnsi="PT Astra Serif" w:cs="Times New Roman"/>
          <w:b w:val="0"/>
          <w:bCs w:val="0"/>
          <w:i w:val="0"/>
          <w:iCs w:val="0"/>
          <w:color w:val="auto"/>
          <w:sz w:val="26"/>
          <w:szCs w:val="26"/>
        </w:rPr>
        <w:t>рием, п</w:t>
      </w:r>
      <w:r w:rsidR="00800166" w:rsidRPr="003E091B">
        <w:rPr>
          <w:rFonts w:ascii="PT Astra Serif" w:eastAsia="Times New Roman" w:hAnsi="PT Astra Serif" w:cs="Times New Roman"/>
          <w:b w:val="0"/>
          <w:bCs w:val="0"/>
          <w:i w:val="0"/>
          <w:iCs w:val="0"/>
          <w:color w:val="auto"/>
          <w:sz w:val="26"/>
          <w:szCs w:val="26"/>
        </w:rPr>
        <w:t>ервичная проверка и регистрация</w:t>
      </w:r>
      <w:r w:rsidR="00317290" w:rsidRPr="003E091B">
        <w:rPr>
          <w:rFonts w:ascii="PT Astra Serif" w:eastAsia="Times New Roman" w:hAnsi="PT Astra Serif" w:cs="Times New Roman"/>
          <w:b w:val="0"/>
          <w:bCs w:val="0"/>
          <w:i w:val="0"/>
          <w:iCs w:val="0"/>
          <w:color w:val="auto"/>
          <w:sz w:val="26"/>
          <w:szCs w:val="26"/>
        </w:rPr>
        <w:t xml:space="preserve"> заявления и приложенных к нему документов; </w:t>
      </w:r>
    </w:p>
    <w:p w:rsidR="00317290" w:rsidRPr="003E091B" w:rsidRDefault="00F36424" w:rsidP="00F36424">
      <w:pPr>
        <w:widowControl/>
        <w:numPr>
          <w:ilvl w:val="0"/>
          <w:numId w:val="12"/>
        </w:numPr>
        <w:tabs>
          <w:tab w:val="left" w:pos="0"/>
          <w:tab w:val="left" w:pos="142"/>
        </w:tabs>
        <w:ind w:left="0" w:firstLine="709"/>
        <w:jc w:val="both"/>
        <w:rPr>
          <w:rFonts w:ascii="PT Astra Serif" w:hAnsi="PT Astra Serif"/>
          <w:sz w:val="26"/>
          <w:szCs w:val="26"/>
        </w:rPr>
      </w:pPr>
      <w:r w:rsidRPr="003E091B">
        <w:rPr>
          <w:rFonts w:ascii="PT Astra Serif" w:hAnsi="PT Astra Serif"/>
          <w:sz w:val="26"/>
          <w:szCs w:val="26"/>
        </w:rPr>
        <w:t>р</w:t>
      </w:r>
      <w:r w:rsidR="00317290" w:rsidRPr="003E091B">
        <w:rPr>
          <w:rFonts w:ascii="PT Astra Serif" w:hAnsi="PT Astra Serif"/>
          <w:sz w:val="26"/>
          <w:szCs w:val="26"/>
        </w:rPr>
        <w:t>ассмотрение и проверка заявления и приложенных к нему документов;</w:t>
      </w:r>
    </w:p>
    <w:p w:rsidR="0022116B" w:rsidRPr="003E091B" w:rsidRDefault="00F36424" w:rsidP="00F36424">
      <w:pPr>
        <w:widowControl/>
        <w:numPr>
          <w:ilvl w:val="0"/>
          <w:numId w:val="12"/>
        </w:numPr>
        <w:tabs>
          <w:tab w:val="left" w:pos="0"/>
          <w:tab w:val="left" w:pos="142"/>
          <w:tab w:val="left" w:pos="1738"/>
        </w:tabs>
        <w:ind w:left="0" w:firstLine="709"/>
        <w:jc w:val="both"/>
        <w:rPr>
          <w:rFonts w:ascii="PT Astra Serif" w:hAnsi="PT Astra Serif"/>
          <w:sz w:val="26"/>
          <w:szCs w:val="26"/>
        </w:rPr>
      </w:pPr>
      <w:r w:rsidRPr="003E091B">
        <w:rPr>
          <w:rFonts w:ascii="PT Astra Serif" w:hAnsi="PT Astra Serif"/>
          <w:sz w:val="26"/>
          <w:szCs w:val="26"/>
        </w:rPr>
        <w:t>з</w:t>
      </w:r>
      <w:r w:rsidR="00317290" w:rsidRPr="003E091B">
        <w:rPr>
          <w:rFonts w:ascii="PT Astra Serif" w:hAnsi="PT Astra Serif"/>
          <w:sz w:val="26"/>
          <w:szCs w:val="26"/>
        </w:rPr>
        <w:t>апрос в Систему межведомственного электронного взаимодействия (СМЭВ);</w:t>
      </w:r>
    </w:p>
    <w:p w:rsidR="00480B70" w:rsidRPr="003E091B" w:rsidRDefault="00F36424" w:rsidP="00F36424">
      <w:pPr>
        <w:widowControl/>
        <w:numPr>
          <w:ilvl w:val="0"/>
          <w:numId w:val="12"/>
        </w:numPr>
        <w:tabs>
          <w:tab w:val="left" w:pos="0"/>
          <w:tab w:val="left" w:pos="142"/>
          <w:tab w:val="left" w:pos="1738"/>
        </w:tabs>
        <w:ind w:left="0" w:firstLine="709"/>
        <w:jc w:val="both"/>
        <w:rPr>
          <w:rFonts w:ascii="PT Astra Serif" w:hAnsi="PT Astra Serif"/>
          <w:sz w:val="26"/>
          <w:szCs w:val="26"/>
        </w:rPr>
      </w:pPr>
      <w:r w:rsidRPr="003E091B">
        <w:rPr>
          <w:rFonts w:ascii="PT Astra Serif" w:hAnsi="PT Astra Serif"/>
          <w:sz w:val="26"/>
          <w:szCs w:val="26"/>
        </w:rPr>
        <w:t>п</w:t>
      </w:r>
      <w:r w:rsidR="00480B70" w:rsidRPr="003E091B">
        <w:rPr>
          <w:rFonts w:ascii="PT Astra Serif" w:hAnsi="PT Astra Serif"/>
          <w:sz w:val="26"/>
          <w:szCs w:val="26"/>
        </w:rPr>
        <w:t>ринятие уполномоченным должностным лицом решения по результатам рассмотрения и проверки заявления и приложенных к нему документов;</w:t>
      </w:r>
    </w:p>
    <w:p w:rsidR="0022116B" w:rsidRPr="003E091B" w:rsidRDefault="00F36424" w:rsidP="00F36424">
      <w:pPr>
        <w:widowControl/>
        <w:numPr>
          <w:ilvl w:val="0"/>
          <w:numId w:val="12"/>
        </w:numPr>
        <w:tabs>
          <w:tab w:val="left" w:pos="0"/>
          <w:tab w:val="left" w:pos="142"/>
          <w:tab w:val="left" w:pos="1738"/>
        </w:tabs>
        <w:ind w:left="0" w:firstLine="709"/>
        <w:jc w:val="both"/>
        <w:rPr>
          <w:rFonts w:ascii="PT Astra Serif" w:hAnsi="PT Astra Serif"/>
          <w:sz w:val="26"/>
          <w:szCs w:val="26"/>
        </w:rPr>
      </w:pPr>
      <w:r w:rsidRPr="003E091B">
        <w:rPr>
          <w:rFonts w:ascii="PT Astra Serif" w:hAnsi="PT Astra Serif"/>
          <w:sz w:val="26"/>
          <w:szCs w:val="26"/>
        </w:rPr>
        <w:t>в</w:t>
      </w:r>
      <w:r w:rsidR="002C2EE2" w:rsidRPr="003E091B">
        <w:rPr>
          <w:rFonts w:ascii="PT Astra Serif" w:hAnsi="PT Astra Serif"/>
          <w:sz w:val="26"/>
          <w:szCs w:val="26"/>
        </w:rPr>
        <w:t xml:space="preserve">ыдача решений о переводе </w:t>
      </w:r>
      <w:r w:rsidR="00E32F97" w:rsidRPr="003E091B">
        <w:rPr>
          <w:rFonts w:ascii="PT Astra Serif" w:hAnsi="PT Astra Serif"/>
          <w:sz w:val="26"/>
          <w:szCs w:val="26"/>
        </w:rPr>
        <w:t xml:space="preserve">(либо </w:t>
      </w:r>
      <w:r w:rsidR="00E32F97" w:rsidRPr="003E091B">
        <w:rPr>
          <w:rFonts w:ascii="PT Astra Serif" w:hAnsi="PT Astra Serif"/>
          <w:color w:val="000000"/>
          <w:sz w:val="26"/>
          <w:szCs w:val="26"/>
        </w:rPr>
        <w:t xml:space="preserve">об отказе в переводе) </w:t>
      </w:r>
      <w:r w:rsidR="002C2EE2" w:rsidRPr="003E091B">
        <w:rPr>
          <w:rFonts w:ascii="PT Astra Serif" w:hAnsi="PT Astra Serif"/>
          <w:sz w:val="26"/>
          <w:szCs w:val="26"/>
        </w:rPr>
        <w:t>жилого помещения в нежилое или нежилого помещения в жилое помещение</w:t>
      </w:r>
      <w:r w:rsidR="0022116B" w:rsidRPr="003E091B">
        <w:rPr>
          <w:rFonts w:ascii="PT Astra Serif" w:hAnsi="PT Astra Serif"/>
          <w:sz w:val="26"/>
          <w:szCs w:val="26"/>
        </w:rPr>
        <w:t>.</w:t>
      </w:r>
    </w:p>
    <w:p w:rsidR="00F36424" w:rsidRPr="003E091B" w:rsidRDefault="00F36424" w:rsidP="002E64DB">
      <w:pPr>
        <w:widowControl/>
        <w:tabs>
          <w:tab w:val="left" w:pos="567"/>
          <w:tab w:val="left" w:pos="851"/>
          <w:tab w:val="left" w:pos="1738"/>
        </w:tabs>
        <w:ind w:firstLine="709"/>
        <w:jc w:val="both"/>
        <w:rPr>
          <w:rFonts w:ascii="PT Astra Serif" w:hAnsi="PT Astra Serif"/>
          <w:sz w:val="26"/>
          <w:szCs w:val="26"/>
        </w:rPr>
      </w:pPr>
    </w:p>
    <w:p w:rsidR="00317290" w:rsidRPr="003E091B" w:rsidRDefault="00317290" w:rsidP="00491ACD">
      <w:pPr>
        <w:pStyle w:val="ConsPlusNormal"/>
        <w:ind w:firstLine="709"/>
        <w:jc w:val="center"/>
        <w:outlineLvl w:val="2"/>
        <w:rPr>
          <w:rFonts w:ascii="PT Astra Serif" w:hAnsi="PT Astra Serif" w:cs="Times New Roman"/>
          <w:b/>
          <w:bCs/>
          <w:sz w:val="26"/>
          <w:szCs w:val="26"/>
        </w:rPr>
      </w:pPr>
      <w:r w:rsidRPr="003E091B">
        <w:rPr>
          <w:rFonts w:ascii="PT Astra Serif" w:hAnsi="PT Astra Serif" w:cs="Times New Roman"/>
          <w:b/>
          <w:sz w:val="26"/>
          <w:szCs w:val="26"/>
        </w:rPr>
        <w:t>2</w:t>
      </w:r>
      <w:r w:rsidR="0046518A" w:rsidRPr="003E091B">
        <w:rPr>
          <w:rFonts w:ascii="PT Astra Serif" w:hAnsi="PT Astra Serif" w:cs="Times New Roman"/>
          <w:b/>
          <w:sz w:val="26"/>
          <w:szCs w:val="26"/>
        </w:rPr>
        <w:t>0</w:t>
      </w:r>
      <w:r w:rsidRPr="003E091B">
        <w:rPr>
          <w:rFonts w:ascii="PT Astra Serif" w:hAnsi="PT Astra Serif" w:cs="Times New Roman"/>
          <w:b/>
          <w:sz w:val="26"/>
          <w:szCs w:val="26"/>
        </w:rPr>
        <w:t xml:space="preserve">. </w:t>
      </w:r>
      <w:r w:rsidRPr="003E091B">
        <w:rPr>
          <w:rFonts w:ascii="PT Astra Serif" w:hAnsi="PT Astra Serif" w:cs="Times New Roman"/>
          <w:b/>
          <w:bCs/>
          <w:sz w:val="26"/>
          <w:szCs w:val="26"/>
        </w:rPr>
        <w:t xml:space="preserve">Прием, первичная проверка и регистрация заявления и приложенных к нему документов </w:t>
      </w:r>
    </w:p>
    <w:p w:rsidR="00F36424" w:rsidRPr="003E091B" w:rsidRDefault="00F36424" w:rsidP="00F36424">
      <w:pPr>
        <w:pStyle w:val="ConsPlusNormal"/>
        <w:ind w:firstLine="0"/>
        <w:jc w:val="center"/>
        <w:outlineLvl w:val="2"/>
        <w:rPr>
          <w:rFonts w:ascii="PT Astra Serif" w:hAnsi="PT Astra Serif" w:cs="Times New Roman"/>
          <w:b/>
          <w:sz w:val="26"/>
          <w:szCs w:val="26"/>
        </w:rPr>
      </w:pPr>
    </w:p>
    <w:p w:rsidR="00317290" w:rsidRPr="003E091B" w:rsidRDefault="0046518A" w:rsidP="002E64DB">
      <w:pPr>
        <w:pStyle w:val="ConsPlusNormal"/>
        <w:tabs>
          <w:tab w:val="left" w:pos="5387"/>
        </w:tabs>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50</w:t>
      </w:r>
      <w:r w:rsidR="00317290" w:rsidRPr="003E091B">
        <w:rPr>
          <w:rFonts w:ascii="PT Astra Serif" w:hAnsi="PT Astra Serif" w:cs="Times New Roman"/>
          <w:sz w:val="26"/>
          <w:szCs w:val="26"/>
        </w:rPr>
        <w:t xml:space="preserve">. Юридическим фактом, служащим основанием для предоставления муниципальной услуги, является письменное заявление о </w:t>
      </w:r>
      <w:r w:rsidR="00BA2AD5" w:rsidRPr="003E091B">
        <w:rPr>
          <w:rFonts w:ascii="PT Astra Serif" w:hAnsi="PT Astra Serif" w:cs="Times New Roman"/>
          <w:sz w:val="26"/>
          <w:szCs w:val="26"/>
        </w:rPr>
        <w:t>переводе жилого (нежилого) помещения в нежилое (жилое)</w:t>
      </w:r>
      <w:r w:rsidR="00317290" w:rsidRPr="003E091B">
        <w:rPr>
          <w:rFonts w:ascii="PT Astra Serif" w:hAnsi="PT Astra Serif" w:cs="Times New Roman"/>
          <w:sz w:val="26"/>
          <w:szCs w:val="26"/>
        </w:rPr>
        <w:t xml:space="preserve">, поступившее от заявителя лично, по почте, по электронной почте или на </w:t>
      </w:r>
      <w:r w:rsidR="007C3000" w:rsidRPr="003E091B">
        <w:rPr>
          <w:rFonts w:ascii="PT Astra Serif" w:hAnsi="PT Astra Serif" w:cs="Times New Roman"/>
          <w:sz w:val="26"/>
          <w:szCs w:val="26"/>
        </w:rPr>
        <w:t>Е</w:t>
      </w:r>
      <w:r w:rsidR="00317290" w:rsidRPr="003E091B">
        <w:rPr>
          <w:rFonts w:ascii="PT Astra Serif" w:hAnsi="PT Astra Serif" w:cs="Times New Roman"/>
          <w:sz w:val="26"/>
          <w:szCs w:val="26"/>
        </w:rPr>
        <w:t>ПГУ из личного кабинета.</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5</w:t>
      </w:r>
      <w:r w:rsidR="0046518A" w:rsidRPr="003E091B">
        <w:rPr>
          <w:rFonts w:ascii="PT Astra Serif" w:hAnsi="PT Astra Serif"/>
          <w:sz w:val="26"/>
          <w:szCs w:val="26"/>
        </w:rPr>
        <w:t>1</w:t>
      </w:r>
      <w:r w:rsidRPr="003E091B">
        <w:rPr>
          <w:rFonts w:ascii="PT Astra Serif" w:hAnsi="PT Astra Serif"/>
          <w:sz w:val="26"/>
          <w:szCs w:val="26"/>
        </w:rPr>
        <w:t>. Специалист, ответственный за выполнение административной процедуры, проверяет надлежащее оформление заявления в соответствии с образцом заявления из</w:t>
      </w:r>
      <w:r w:rsidR="00F36424" w:rsidRPr="003E091B">
        <w:rPr>
          <w:rFonts w:ascii="PT Astra Serif" w:hAnsi="PT Astra Serif"/>
          <w:sz w:val="26"/>
          <w:szCs w:val="26"/>
        </w:rPr>
        <w:t xml:space="preserve"> п</w:t>
      </w:r>
      <w:r w:rsidRPr="003E091B">
        <w:rPr>
          <w:rFonts w:ascii="PT Astra Serif" w:hAnsi="PT Astra Serif"/>
          <w:sz w:val="26"/>
          <w:szCs w:val="26"/>
        </w:rPr>
        <w:t>риложения 1 и приложенных к нему документов, указанных в п</w:t>
      </w:r>
      <w:r w:rsidR="00F36424" w:rsidRPr="003E091B">
        <w:rPr>
          <w:rFonts w:ascii="PT Astra Serif" w:hAnsi="PT Astra Serif"/>
          <w:sz w:val="26"/>
          <w:szCs w:val="26"/>
        </w:rPr>
        <w:t>ункте</w:t>
      </w:r>
      <w:r w:rsidRPr="003E091B">
        <w:rPr>
          <w:rFonts w:ascii="PT Astra Serif" w:hAnsi="PT Astra Serif"/>
          <w:sz w:val="26"/>
          <w:szCs w:val="26"/>
        </w:rPr>
        <w:t xml:space="preserve"> 2</w:t>
      </w:r>
      <w:r w:rsidR="0046518A" w:rsidRPr="003E091B">
        <w:rPr>
          <w:rFonts w:ascii="PT Astra Serif" w:hAnsi="PT Astra Serif"/>
          <w:sz w:val="26"/>
          <w:szCs w:val="26"/>
        </w:rPr>
        <w:t>3</w:t>
      </w:r>
      <w:r w:rsidRPr="003E091B">
        <w:rPr>
          <w:rFonts w:ascii="PT Astra Serif" w:hAnsi="PT Astra Serif"/>
          <w:sz w:val="26"/>
          <w:szCs w:val="26"/>
        </w:rPr>
        <w:t xml:space="preserve"> данного регламента и регистрирует заявление </w:t>
      </w:r>
      <w:r w:rsidR="00D11A3A" w:rsidRPr="003E091B">
        <w:rPr>
          <w:rFonts w:ascii="PT Astra Serif" w:hAnsi="PT Astra Serif"/>
          <w:sz w:val="26"/>
          <w:szCs w:val="26"/>
        </w:rPr>
        <w:t xml:space="preserve">во внутренней документации </w:t>
      </w:r>
      <w:r w:rsidRPr="003E091B">
        <w:rPr>
          <w:rFonts w:ascii="PT Astra Serif" w:hAnsi="PT Astra Serif"/>
          <w:sz w:val="26"/>
          <w:szCs w:val="26"/>
        </w:rPr>
        <w:t>в соответствии с правилами делопроизводства.</w:t>
      </w:r>
    </w:p>
    <w:p w:rsidR="00374FFF" w:rsidRPr="003E091B" w:rsidRDefault="00374FFF" w:rsidP="002E64DB">
      <w:pPr>
        <w:ind w:firstLine="709"/>
        <w:jc w:val="both"/>
        <w:rPr>
          <w:rFonts w:ascii="PT Astra Serif" w:hAnsi="PT Astra Serif"/>
          <w:sz w:val="26"/>
          <w:szCs w:val="26"/>
        </w:rPr>
      </w:pPr>
      <w:r w:rsidRPr="003E091B">
        <w:rPr>
          <w:rFonts w:ascii="PT Astra Serif" w:hAnsi="PT Astra Serif"/>
          <w:color w:val="000000" w:themeColor="text1"/>
          <w:sz w:val="26"/>
          <w:szCs w:val="26"/>
        </w:rPr>
        <w:t xml:space="preserve">В случае подачи заявления в МФЦ, обращение и приложенные документы от заявителя передаются специалисту, ответственному за предоставление муниципальной услуги, в уполномоченное подведомственные учреждения и/или в структурное подразделение администрации в течение </w:t>
      </w:r>
      <w:r w:rsidR="0064553C" w:rsidRPr="003E091B">
        <w:rPr>
          <w:rFonts w:ascii="PT Astra Serif" w:hAnsi="PT Astra Serif"/>
          <w:color w:val="000000" w:themeColor="text1"/>
          <w:sz w:val="26"/>
          <w:szCs w:val="26"/>
        </w:rPr>
        <w:t xml:space="preserve">рабочего </w:t>
      </w:r>
      <w:r w:rsidRPr="003E091B">
        <w:rPr>
          <w:rFonts w:ascii="PT Astra Serif" w:hAnsi="PT Astra Serif"/>
          <w:color w:val="000000" w:themeColor="text1"/>
          <w:sz w:val="26"/>
          <w:szCs w:val="26"/>
        </w:rPr>
        <w:t>дня с момента регистрации заявления.</w:t>
      </w:r>
    </w:p>
    <w:p w:rsidR="00317290" w:rsidRPr="003E091B" w:rsidRDefault="00FD289E" w:rsidP="002E64DB">
      <w:pPr>
        <w:ind w:firstLine="709"/>
        <w:jc w:val="both"/>
        <w:rPr>
          <w:rFonts w:ascii="PT Astra Serif" w:hAnsi="PT Astra Serif"/>
          <w:sz w:val="26"/>
          <w:szCs w:val="26"/>
        </w:rPr>
      </w:pPr>
      <w:r w:rsidRPr="003E091B">
        <w:rPr>
          <w:rFonts w:ascii="PT Astra Serif" w:hAnsi="PT Astra Serif"/>
          <w:sz w:val="26"/>
          <w:szCs w:val="26"/>
        </w:rPr>
        <w:t>5</w:t>
      </w:r>
      <w:r w:rsidR="0046518A" w:rsidRPr="003E091B">
        <w:rPr>
          <w:rFonts w:ascii="PT Astra Serif" w:hAnsi="PT Astra Serif"/>
          <w:sz w:val="26"/>
          <w:szCs w:val="26"/>
        </w:rPr>
        <w:t>2</w:t>
      </w:r>
      <w:r w:rsidRPr="003E091B">
        <w:rPr>
          <w:rFonts w:ascii="PT Astra Serif" w:hAnsi="PT Astra Serif"/>
          <w:sz w:val="26"/>
          <w:szCs w:val="26"/>
        </w:rPr>
        <w:t xml:space="preserve">. </w:t>
      </w:r>
      <w:r w:rsidR="00317290" w:rsidRPr="003E091B">
        <w:rPr>
          <w:rFonts w:ascii="PT Astra Serif" w:hAnsi="PT Astra Serif"/>
          <w:sz w:val="26"/>
          <w:szCs w:val="26"/>
        </w:rPr>
        <w:t xml:space="preserve">Максимальное время, затраченное на административную процедуру, не должно превышать </w:t>
      </w:r>
      <w:r w:rsidR="00341A8D" w:rsidRPr="003E091B">
        <w:rPr>
          <w:rFonts w:ascii="PT Astra Serif" w:hAnsi="PT Astra Serif"/>
          <w:sz w:val="26"/>
          <w:szCs w:val="26"/>
        </w:rPr>
        <w:t xml:space="preserve">один </w:t>
      </w:r>
      <w:r w:rsidR="0064553C" w:rsidRPr="003E091B">
        <w:rPr>
          <w:rFonts w:ascii="PT Astra Serif" w:hAnsi="PT Astra Serif"/>
          <w:sz w:val="26"/>
          <w:szCs w:val="26"/>
        </w:rPr>
        <w:t xml:space="preserve">рабочий </w:t>
      </w:r>
      <w:r w:rsidR="00341A8D" w:rsidRPr="003E091B">
        <w:rPr>
          <w:rFonts w:ascii="PT Astra Serif" w:hAnsi="PT Astra Serif"/>
          <w:sz w:val="26"/>
          <w:szCs w:val="26"/>
        </w:rPr>
        <w:t>день</w:t>
      </w:r>
      <w:r w:rsidR="00317290" w:rsidRPr="003E091B">
        <w:rPr>
          <w:rFonts w:ascii="PT Astra Serif" w:hAnsi="PT Astra Serif"/>
          <w:sz w:val="26"/>
          <w:szCs w:val="26"/>
        </w:rPr>
        <w:t>.</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 xml:space="preserve">Результатом административной процедуры является факт регистрации заявления, заполненного по образцу из </w:t>
      </w:r>
      <w:r w:rsidR="00F36424" w:rsidRPr="003E091B">
        <w:rPr>
          <w:rFonts w:ascii="PT Astra Serif" w:hAnsi="PT Astra Serif"/>
          <w:sz w:val="26"/>
          <w:szCs w:val="26"/>
        </w:rPr>
        <w:t>п</w:t>
      </w:r>
      <w:r w:rsidRPr="003E091B">
        <w:rPr>
          <w:rFonts w:ascii="PT Astra Serif" w:hAnsi="PT Astra Serif"/>
          <w:sz w:val="26"/>
          <w:szCs w:val="26"/>
        </w:rPr>
        <w:t>риложения 1.</w:t>
      </w:r>
    </w:p>
    <w:p w:rsidR="00F36424" w:rsidRPr="003E091B" w:rsidRDefault="00F36424" w:rsidP="002E64DB">
      <w:pPr>
        <w:ind w:firstLine="709"/>
        <w:jc w:val="both"/>
        <w:rPr>
          <w:rFonts w:ascii="PT Astra Serif" w:hAnsi="PT Astra Serif"/>
          <w:sz w:val="26"/>
          <w:szCs w:val="26"/>
        </w:rPr>
      </w:pPr>
    </w:p>
    <w:p w:rsidR="00317290" w:rsidRPr="003E091B" w:rsidRDefault="00317290" w:rsidP="00491ACD">
      <w:pPr>
        <w:pStyle w:val="ConsPlusNormal"/>
        <w:ind w:firstLine="709"/>
        <w:jc w:val="center"/>
        <w:outlineLvl w:val="2"/>
        <w:rPr>
          <w:rFonts w:ascii="PT Astra Serif" w:hAnsi="PT Astra Serif" w:cs="Times New Roman"/>
          <w:b/>
          <w:bCs/>
          <w:sz w:val="26"/>
          <w:szCs w:val="26"/>
        </w:rPr>
      </w:pPr>
      <w:r w:rsidRPr="003E091B">
        <w:rPr>
          <w:rFonts w:ascii="PT Astra Serif" w:hAnsi="PT Astra Serif" w:cs="Times New Roman"/>
          <w:b/>
          <w:sz w:val="26"/>
          <w:szCs w:val="26"/>
        </w:rPr>
        <w:t>2</w:t>
      </w:r>
      <w:r w:rsidR="0046518A" w:rsidRPr="003E091B">
        <w:rPr>
          <w:rFonts w:ascii="PT Astra Serif" w:hAnsi="PT Astra Serif" w:cs="Times New Roman"/>
          <w:b/>
          <w:sz w:val="26"/>
          <w:szCs w:val="26"/>
        </w:rPr>
        <w:t>1</w:t>
      </w:r>
      <w:r w:rsidRPr="003E091B">
        <w:rPr>
          <w:rFonts w:ascii="PT Astra Serif" w:hAnsi="PT Astra Serif" w:cs="Times New Roman"/>
          <w:b/>
          <w:sz w:val="26"/>
          <w:szCs w:val="26"/>
        </w:rPr>
        <w:t>.</w:t>
      </w:r>
      <w:r w:rsidRPr="003E091B">
        <w:rPr>
          <w:rFonts w:ascii="PT Astra Serif" w:hAnsi="PT Astra Serif" w:cs="Times New Roman"/>
          <w:b/>
          <w:bCs/>
          <w:sz w:val="26"/>
          <w:szCs w:val="26"/>
        </w:rPr>
        <w:t xml:space="preserve"> Рассмотрение и проверка заявления и приложенных к нему документов </w:t>
      </w:r>
    </w:p>
    <w:p w:rsidR="00F36424" w:rsidRPr="003E091B" w:rsidRDefault="00F36424" w:rsidP="00F36424">
      <w:pPr>
        <w:pStyle w:val="ConsPlusNormal"/>
        <w:ind w:firstLine="0"/>
        <w:jc w:val="center"/>
        <w:outlineLvl w:val="2"/>
        <w:rPr>
          <w:rFonts w:ascii="PT Astra Serif" w:hAnsi="PT Astra Serif" w:cs="Times New Roman"/>
          <w:b/>
          <w:sz w:val="26"/>
          <w:szCs w:val="26"/>
        </w:rPr>
      </w:pP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w:t>
      </w:r>
      <w:r w:rsidR="0046518A" w:rsidRPr="003E091B">
        <w:rPr>
          <w:rFonts w:ascii="PT Astra Serif" w:hAnsi="PT Astra Serif" w:cs="Times New Roman"/>
          <w:sz w:val="26"/>
          <w:szCs w:val="26"/>
        </w:rPr>
        <w:t>3</w:t>
      </w:r>
      <w:r w:rsidRPr="003E091B">
        <w:rPr>
          <w:rFonts w:ascii="PT Astra Serif" w:hAnsi="PT Astra Serif" w:cs="Times New Roman"/>
          <w:sz w:val="26"/>
          <w:szCs w:val="26"/>
        </w:rPr>
        <w:t xml:space="preserve">. Основанием для начала административной процедуры является зарегистрированное заявление, которое передается специалисту, ответственному за </w:t>
      </w:r>
      <w:r w:rsidR="00143AA7" w:rsidRPr="003E091B">
        <w:rPr>
          <w:rFonts w:ascii="PT Astra Serif" w:hAnsi="PT Astra Serif" w:cs="Times New Roman"/>
          <w:sz w:val="26"/>
          <w:szCs w:val="26"/>
        </w:rPr>
        <w:t>предоставление</w:t>
      </w:r>
      <w:r w:rsidRPr="003E091B">
        <w:rPr>
          <w:rFonts w:ascii="PT Astra Serif" w:hAnsi="PT Astra Serif" w:cs="Times New Roman"/>
          <w:sz w:val="26"/>
          <w:szCs w:val="26"/>
        </w:rPr>
        <w:t xml:space="preserve"> муниципальной услуги. </w:t>
      </w:r>
    </w:p>
    <w:p w:rsidR="00317290" w:rsidRPr="003E091B" w:rsidRDefault="00E25ABF"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Ответственный исполнитель</w:t>
      </w:r>
      <w:r w:rsidR="00C07952" w:rsidRPr="003E091B">
        <w:rPr>
          <w:rFonts w:ascii="PT Astra Serif" w:hAnsi="PT Astra Serif" w:cs="Times New Roman"/>
          <w:sz w:val="26"/>
          <w:szCs w:val="26"/>
        </w:rPr>
        <w:t>:</w:t>
      </w:r>
    </w:p>
    <w:p w:rsidR="00317290" w:rsidRPr="003E091B" w:rsidRDefault="00317290" w:rsidP="002E64DB">
      <w:pPr>
        <w:widowControl/>
        <w:numPr>
          <w:ilvl w:val="0"/>
          <w:numId w:val="13"/>
        </w:numPr>
        <w:tabs>
          <w:tab w:val="left" w:pos="851"/>
        </w:tabs>
        <w:ind w:left="0" w:firstLine="709"/>
        <w:jc w:val="both"/>
        <w:rPr>
          <w:rFonts w:ascii="PT Astra Serif" w:hAnsi="PT Astra Serif"/>
          <w:sz w:val="26"/>
          <w:szCs w:val="26"/>
        </w:rPr>
      </w:pPr>
      <w:r w:rsidRPr="003E091B">
        <w:rPr>
          <w:rFonts w:ascii="PT Astra Serif" w:hAnsi="PT Astra Serif"/>
          <w:sz w:val="26"/>
          <w:szCs w:val="26"/>
        </w:rPr>
        <w:t>осуществляет анализ поступивших документов на соответствие требованиям действующего законодательства;</w:t>
      </w:r>
    </w:p>
    <w:p w:rsidR="00317290" w:rsidRPr="003E091B" w:rsidRDefault="00317290" w:rsidP="002E64DB">
      <w:pPr>
        <w:widowControl/>
        <w:numPr>
          <w:ilvl w:val="0"/>
          <w:numId w:val="13"/>
        </w:numPr>
        <w:tabs>
          <w:tab w:val="left" w:pos="851"/>
        </w:tabs>
        <w:ind w:left="0" w:firstLine="709"/>
        <w:jc w:val="both"/>
        <w:rPr>
          <w:rFonts w:ascii="PT Astra Serif" w:hAnsi="PT Astra Serif"/>
          <w:sz w:val="26"/>
          <w:szCs w:val="26"/>
        </w:rPr>
      </w:pPr>
      <w:r w:rsidRPr="003E091B">
        <w:rPr>
          <w:rFonts w:ascii="PT Astra Serif" w:hAnsi="PT Astra Serif"/>
          <w:sz w:val="26"/>
          <w:szCs w:val="26"/>
        </w:rPr>
        <w:lastRenderedPageBreak/>
        <w:t>проверяет наличие или отсутствие оснований для отказа в предоставлении муниципальной услуги</w:t>
      </w:r>
      <w:r w:rsidR="00EE2629" w:rsidRPr="003E091B">
        <w:rPr>
          <w:rFonts w:ascii="PT Astra Serif" w:hAnsi="PT Astra Serif"/>
          <w:sz w:val="26"/>
          <w:szCs w:val="26"/>
        </w:rPr>
        <w:t xml:space="preserve"> в соответствии с п</w:t>
      </w:r>
      <w:r w:rsidR="00F36424" w:rsidRPr="003E091B">
        <w:rPr>
          <w:rFonts w:ascii="PT Astra Serif" w:hAnsi="PT Astra Serif"/>
          <w:sz w:val="26"/>
          <w:szCs w:val="26"/>
        </w:rPr>
        <w:t xml:space="preserve">унктом </w:t>
      </w:r>
      <w:r w:rsidR="00EE2629" w:rsidRPr="003E091B">
        <w:rPr>
          <w:rFonts w:ascii="PT Astra Serif" w:hAnsi="PT Astra Serif"/>
          <w:sz w:val="26"/>
          <w:szCs w:val="26"/>
        </w:rPr>
        <w:t>2</w:t>
      </w:r>
      <w:r w:rsidR="00E32F97" w:rsidRPr="003E091B">
        <w:rPr>
          <w:rFonts w:ascii="PT Astra Serif" w:hAnsi="PT Astra Serif"/>
          <w:sz w:val="26"/>
          <w:szCs w:val="26"/>
        </w:rPr>
        <w:t>9</w:t>
      </w:r>
      <w:r w:rsidR="00EE2629" w:rsidRPr="003E091B">
        <w:rPr>
          <w:rFonts w:ascii="PT Astra Serif" w:hAnsi="PT Astra Serif"/>
          <w:sz w:val="26"/>
          <w:szCs w:val="26"/>
        </w:rPr>
        <w:t xml:space="preserve"> настоящего регламента;</w:t>
      </w:r>
    </w:p>
    <w:p w:rsidR="00317290" w:rsidRPr="003E091B" w:rsidRDefault="00317290" w:rsidP="002E64DB">
      <w:pPr>
        <w:widowControl/>
        <w:numPr>
          <w:ilvl w:val="0"/>
          <w:numId w:val="13"/>
        </w:numPr>
        <w:tabs>
          <w:tab w:val="left" w:pos="851"/>
        </w:tabs>
        <w:ind w:left="0" w:firstLine="709"/>
        <w:jc w:val="both"/>
        <w:rPr>
          <w:rFonts w:ascii="PT Astra Serif" w:hAnsi="PT Astra Serif"/>
          <w:sz w:val="26"/>
          <w:szCs w:val="26"/>
        </w:rPr>
      </w:pPr>
      <w:r w:rsidRPr="003E091B">
        <w:rPr>
          <w:rFonts w:ascii="PT Astra Serif" w:hAnsi="PT Astra Serif"/>
          <w:sz w:val="26"/>
          <w:szCs w:val="26"/>
        </w:rPr>
        <w:t>проверяет заявление на соответствие форме из приложения 1 и на полноту информации, содержащейся в нём.</w:t>
      </w:r>
    </w:p>
    <w:p w:rsidR="00E25ABF" w:rsidRPr="003E091B" w:rsidRDefault="00E25ABF" w:rsidP="002E64DB">
      <w:pPr>
        <w:ind w:firstLine="709"/>
        <w:jc w:val="both"/>
        <w:rPr>
          <w:rFonts w:ascii="PT Astra Serif" w:hAnsi="PT Astra Serif"/>
          <w:sz w:val="26"/>
          <w:szCs w:val="26"/>
        </w:rPr>
      </w:pPr>
      <w:r w:rsidRPr="003E091B">
        <w:rPr>
          <w:rFonts w:ascii="PT Astra Serif" w:hAnsi="PT Astra Serif"/>
          <w:sz w:val="26"/>
          <w:szCs w:val="26"/>
        </w:rPr>
        <w:t>В частности</w:t>
      </w:r>
      <w:r w:rsidR="000516C8" w:rsidRPr="003E091B">
        <w:rPr>
          <w:rFonts w:ascii="PT Astra Serif" w:hAnsi="PT Astra Serif"/>
          <w:sz w:val="26"/>
          <w:szCs w:val="26"/>
        </w:rPr>
        <w:t>,</w:t>
      </w:r>
      <w:r w:rsidRPr="003E091B">
        <w:rPr>
          <w:rFonts w:ascii="PT Astra Serif" w:hAnsi="PT Astra Serif"/>
          <w:sz w:val="26"/>
          <w:szCs w:val="26"/>
        </w:rPr>
        <w:t xml:space="preserve"> специалист проверяет соблюдение следующих условий перевода жилого помещения в нежилое или нежилого помещения в жилое помещение:</w:t>
      </w:r>
    </w:p>
    <w:p w:rsidR="00E25ABF" w:rsidRPr="003E091B" w:rsidRDefault="009E1B2A" w:rsidP="009E1B2A">
      <w:pPr>
        <w:ind w:firstLine="709"/>
        <w:jc w:val="both"/>
        <w:rPr>
          <w:rFonts w:ascii="PT Astra Serif" w:hAnsi="PT Astra Serif"/>
          <w:sz w:val="26"/>
          <w:szCs w:val="26"/>
        </w:rPr>
      </w:pPr>
      <w:r w:rsidRPr="003E091B">
        <w:rPr>
          <w:rFonts w:ascii="PT Astra Serif" w:hAnsi="PT Astra Serif"/>
          <w:sz w:val="26"/>
          <w:szCs w:val="26"/>
        </w:rPr>
        <w:t xml:space="preserve">- </w:t>
      </w:r>
      <w:r w:rsidR="00E25ABF" w:rsidRPr="003E091B">
        <w:rPr>
          <w:rFonts w:ascii="PT Astra Serif" w:hAnsi="PT Astra Serif"/>
          <w:sz w:val="26"/>
          <w:szCs w:val="26"/>
        </w:rPr>
        <w:t>перевод</w:t>
      </w:r>
      <w:r w:rsidR="00800166" w:rsidRPr="003E091B">
        <w:rPr>
          <w:rFonts w:ascii="PT Astra Serif" w:hAnsi="PT Astra Serif"/>
          <w:sz w:val="26"/>
          <w:szCs w:val="26"/>
        </w:rPr>
        <w:t xml:space="preserve"> </w:t>
      </w:r>
      <w:r w:rsidR="00E25ABF" w:rsidRPr="003E091B">
        <w:rPr>
          <w:rFonts w:ascii="PT Astra Serif" w:hAnsi="PT Astra Serif"/>
          <w:sz w:val="26"/>
          <w:szCs w:val="26"/>
        </w:rPr>
        <w:t xml:space="preserve">жилого помещения в нежилое </w:t>
      </w:r>
      <w:r w:rsidRPr="003E091B">
        <w:rPr>
          <w:rFonts w:ascii="PT Astra Serif" w:eastAsiaTheme="minorHAnsi" w:hAnsi="PT Astra Serif"/>
          <w:sz w:val="26"/>
          <w:szCs w:val="26"/>
          <w:lang w:eastAsia="en-US"/>
        </w:rPr>
        <w:t>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r w:rsidR="000D3ABB" w:rsidRPr="003E091B">
        <w:rPr>
          <w:rFonts w:ascii="PT Astra Serif" w:hAnsi="PT Astra Serif"/>
          <w:sz w:val="26"/>
          <w:szCs w:val="26"/>
        </w:rPr>
        <w:t>;</w:t>
      </w:r>
    </w:p>
    <w:p w:rsidR="00E25ABF" w:rsidRPr="003E091B" w:rsidRDefault="00E25ABF" w:rsidP="002E64DB">
      <w:pPr>
        <w:widowControl/>
        <w:numPr>
          <w:ilvl w:val="0"/>
          <w:numId w:val="13"/>
        </w:numPr>
        <w:tabs>
          <w:tab w:val="left" w:pos="851"/>
        </w:tabs>
        <w:ind w:left="0" w:firstLine="709"/>
        <w:jc w:val="both"/>
        <w:rPr>
          <w:rFonts w:ascii="PT Astra Serif" w:hAnsi="PT Astra Serif"/>
          <w:sz w:val="26"/>
          <w:szCs w:val="26"/>
        </w:rPr>
      </w:pPr>
      <w:r w:rsidRPr="003E091B">
        <w:rPr>
          <w:rFonts w:ascii="PT Astra Serif" w:hAnsi="PT Astra Serif"/>
          <w:sz w:val="26"/>
          <w:szCs w:val="26"/>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w:t>
      </w:r>
      <w:r w:rsidR="000D3ABB" w:rsidRPr="003E091B">
        <w:rPr>
          <w:rFonts w:ascii="PT Astra Serif" w:hAnsi="PT Astra Serif"/>
          <w:sz w:val="26"/>
          <w:szCs w:val="26"/>
        </w:rPr>
        <w:t>е помещение, не являются жилыми;</w:t>
      </w:r>
    </w:p>
    <w:p w:rsidR="004831BB" w:rsidRPr="003E091B" w:rsidRDefault="004831BB" w:rsidP="002E64DB">
      <w:pPr>
        <w:pStyle w:val="af"/>
        <w:numPr>
          <w:ilvl w:val="0"/>
          <w:numId w:val="13"/>
        </w:numPr>
        <w:ind w:left="0" w:firstLine="709"/>
        <w:jc w:val="both"/>
        <w:rPr>
          <w:rFonts w:ascii="PT Astra Serif" w:hAnsi="PT Astra Serif"/>
          <w:sz w:val="26"/>
          <w:szCs w:val="26"/>
        </w:rPr>
      </w:pPr>
      <w:r w:rsidRPr="003E091B">
        <w:rPr>
          <w:rFonts w:ascii="PT Astra Serif" w:hAnsi="PT Astra Serif"/>
          <w:sz w:val="26"/>
          <w:szCs w:val="26"/>
        </w:rPr>
        <w:t>соответствие проекта переустройства и (или) перепланировки жилого помещения требованиям пожарной безопасности, санитарно-гигиеническим, экологическим и иным требованиям законодательства, в том числе, требованиям к использованию нежилых пом</w:t>
      </w:r>
      <w:r w:rsidR="00F36424" w:rsidRPr="003E091B">
        <w:rPr>
          <w:rFonts w:ascii="PT Astra Serif" w:hAnsi="PT Astra Serif"/>
          <w:sz w:val="26"/>
          <w:szCs w:val="26"/>
        </w:rPr>
        <w:t>ещений в многоквартирных домах;</w:t>
      </w:r>
    </w:p>
    <w:p w:rsidR="009E1B2A" w:rsidRPr="003E091B" w:rsidRDefault="009E1B2A" w:rsidP="009E1B2A">
      <w:pPr>
        <w:pStyle w:val="af"/>
        <w:widowControl/>
        <w:numPr>
          <w:ilvl w:val="0"/>
          <w:numId w:val="13"/>
        </w:numPr>
        <w:autoSpaceDE w:val="0"/>
        <w:autoSpaceDN w:val="0"/>
        <w:adjustRightInd w:val="0"/>
        <w:ind w:left="0" w:firstLine="709"/>
        <w:jc w:val="both"/>
        <w:rPr>
          <w:rFonts w:ascii="PT Astra Serif" w:hAnsi="PT Astra Serif"/>
          <w:sz w:val="26"/>
          <w:szCs w:val="26"/>
        </w:rPr>
      </w:pPr>
      <w:r w:rsidRPr="003E091B">
        <w:rPr>
          <w:rFonts w:ascii="PT Astra Serif" w:eastAsiaTheme="minorHAnsi" w:hAnsi="PT Astra Serif"/>
          <w:sz w:val="26"/>
          <w:szCs w:val="26"/>
          <w:lang w:eastAsia="en-US"/>
        </w:rPr>
        <w:t>перевод жилого помещения в нежилое помещение в целях осуществления религиозной деятельности не допускается;</w:t>
      </w:r>
    </w:p>
    <w:p w:rsidR="00E25ABF" w:rsidRPr="003E091B" w:rsidRDefault="00E25ABF" w:rsidP="002E64DB">
      <w:pPr>
        <w:widowControl/>
        <w:numPr>
          <w:ilvl w:val="0"/>
          <w:numId w:val="13"/>
        </w:numPr>
        <w:tabs>
          <w:tab w:val="left" w:pos="851"/>
        </w:tabs>
        <w:ind w:left="0" w:firstLine="709"/>
        <w:jc w:val="both"/>
        <w:rPr>
          <w:rFonts w:ascii="PT Astra Serif" w:hAnsi="PT Astra Serif"/>
          <w:sz w:val="26"/>
          <w:szCs w:val="26"/>
        </w:rPr>
      </w:pPr>
      <w:r w:rsidRPr="003E091B">
        <w:rPr>
          <w:rFonts w:ascii="PT Astra Serif" w:hAnsi="PT Astra Serif"/>
          <w:sz w:val="26"/>
          <w:szCs w:val="26"/>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8106C" w:rsidRPr="003E091B" w:rsidRDefault="006C047E"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54</w:t>
      </w:r>
      <w:r w:rsidR="00317290" w:rsidRPr="003E091B">
        <w:rPr>
          <w:rFonts w:ascii="PT Astra Serif" w:hAnsi="PT Astra Serif" w:cs="Times New Roman"/>
          <w:sz w:val="26"/>
          <w:szCs w:val="26"/>
        </w:rPr>
        <w:t xml:space="preserve">.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w:t>
      </w:r>
      <w:r w:rsidR="007C1E16" w:rsidRPr="003E091B">
        <w:rPr>
          <w:rFonts w:ascii="PT Astra Serif" w:hAnsi="PT Astra Serif" w:cs="Times New Roman"/>
          <w:sz w:val="26"/>
          <w:szCs w:val="26"/>
        </w:rPr>
        <w:t>двух</w:t>
      </w:r>
      <w:r w:rsidR="00317290" w:rsidRPr="003E091B">
        <w:rPr>
          <w:rFonts w:ascii="PT Astra Serif" w:hAnsi="PT Astra Serif" w:cs="Times New Roman"/>
          <w:sz w:val="26"/>
          <w:szCs w:val="26"/>
        </w:rPr>
        <w:t xml:space="preserve"> рабочих дней со дня уведомления. Заявитель уведомляется по указанным в контактных данных телефону или электронной почте</w:t>
      </w:r>
      <w:r w:rsidR="00800166" w:rsidRPr="003E091B">
        <w:rPr>
          <w:rFonts w:ascii="PT Astra Serif" w:hAnsi="PT Astra Serif" w:cs="Times New Roman"/>
          <w:sz w:val="26"/>
          <w:szCs w:val="26"/>
        </w:rPr>
        <w:t>,</w:t>
      </w:r>
      <w:r w:rsidR="00317290" w:rsidRPr="003E091B">
        <w:rPr>
          <w:rFonts w:ascii="PT Astra Serif" w:hAnsi="PT Astra Serif" w:cs="Times New Roman"/>
          <w:sz w:val="26"/>
          <w:szCs w:val="26"/>
        </w:rPr>
        <w:t xml:space="preserve"> или сообщением в личном кабинете на </w:t>
      </w:r>
      <w:r w:rsidR="0048106C" w:rsidRPr="003E091B">
        <w:rPr>
          <w:rFonts w:ascii="PT Astra Serif" w:hAnsi="PT Astra Serif" w:cs="Times New Roman"/>
          <w:sz w:val="26"/>
          <w:szCs w:val="26"/>
        </w:rPr>
        <w:t>ЕПГУ.</w:t>
      </w:r>
      <w:r w:rsidR="00317290" w:rsidRPr="003E091B">
        <w:rPr>
          <w:rFonts w:ascii="PT Astra Serif" w:hAnsi="PT Astra Serif" w:cs="Times New Roman"/>
          <w:sz w:val="26"/>
          <w:szCs w:val="26"/>
        </w:rPr>
        <w:t xml:space="preserve">В случае если в течение </w:t>
      </w:r>
      <w:r w:rsidR="007C1E16" w:rsidRPr="003E091B">
        <w:rPr>
          <w:rFonts w:ascii="PT Astra Serif" w:hAnsi="PT Astra Serif" w:cs="Times New Roman"/>
          <w:sz w:val="26"/>
          <w:szCs w:val="26"/>
        </w:rPr>
        <w:t>двух</w:t>
      </w:r>
      <w:r w:rsidR="00317290" w:rsidRPr="003E091B">
        <w:rPr>
          <w:rFonts w:ascii="PT Astra Serif" w:hAnsi="PT Astra Serif" w:cs="Times New Roman"/>
          <w:sz w:val="26"/>
          <w:szCs w:val="26"/>
        </w:rPr>
        <w:t xml:space="preserve"> рабочих дней указанные замечания заявителем не устранены, то специалист готовит </w:t>
      </w:r>
      <w:r w:rsidR="0048106C" w:rsidRPr="003E091B">
        <w:rPr>
          <w:rFonts w:ascii="PT Astra Serif" w:hAnsi="PT Astra Serif" w:cs="Times New Roman"/>
          <w:sz w:val="26"/>
          <w:szCs w:val="26"/>
        </w:rPr>
        <w:t>уведомление об</w:t>
      </w:r>
      <w:r w:rsidR="00317290" w:rsidRPr="003E091B">
        <w:rPr>
          <w:rFonts w:ascii="PT Astra Serif" w:hAnsi="PT Astra Serif" w:cs="Times New Roman"/>
          <w:sz w:val="26"/>
          <w:szCs w:val="26"/>
        </w:rPr>
        <w:t xml:space="preserve"> отказ</w:t>
      </w:r>
      <w:r w:rsidR="0048106C" w:rsidRPr="003E091B">
        <w:rPr>
          <w:rFonts w:ascii="PT Astra Serif" w:hAnsi="PT Astra Serif" w:cs="Times New Roman"/>
          <w:sz w:val="26"/>
          <w:szCs w:val="26"/>
        </w:rPr>
        <w:t>е.</w:t>
      </w:r>
    </w:p>
    <w:p w:rsidR="00317290" w:rsidRPr="003E091B" w:rsidRDefault="006C047E"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55</w:t>
      </w:r>
      <w:r w:rsidR="00317290" w:rsidRPr="003E091B">
        <w:rPr>
          <w:rFonts w:ascii="PT Astra Serif" w:hAnsi="PT Astra Serif" w:cs="Times New Roman"/>
          <w:sz w:val="26"/>
          <w:szCs w:val="26"/>
        </w:rPr>
        <w:t>. Результатом административной процедуры является:</w:t>
      </w:r>
    </w:p>
    <w:p w:rsidR="00317290" w:rsidRPr="003E091B" w:rsidRDefault="00317290" w:rsidP="002E64DB">
      <w:pPr>
        <w:pStyle w:val="ConsPlusNormal"/>
        <w:widowControl/>
        <w:numPr>
          <w:ilvl w:val="0"/>
          <w:numId w:val="14"/>
        </w:numPr>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подтверждение соответствия документов установленным требованиям настоящего административного регламента;</w:t>
      </w:r>
    </w:p>
    <w:p w:rsidR="00317290" w:rsidRPr="003E091B" w:rsidRDefault="00317290" w:rsidP="002E64DB">
      <w:pPr>
        <w:pStyle w:val="ConsPlusNormal"/>
        <w:widowControl/>
        <w:numPr>
          <w:ilvl w:val="0"/>
          <w:numId w:val="14"/>
        </w:numPr>
        <w:ind w:left="0" w:firstLine="709"/>
        <w:jc w:val="both"/>
        <w:outlineLvl w:val="2"/>
        <w:rPr>
          <w:rFonts w:ascii="PT Astra Serif" w:hAnsi="PT Astra Serif" w:cs="Times New Roman"/>
          <w:sz w:val="26"/>
          <w:szCs w:val="26"/>
        </w:rPr>
      </w:pPr>
      <w:r w:rsidRPr="003E091B">
        <w:rPr>
          <w:rFonts w:ascii="PT Astra Serif" w:hAnsi="PT Astra Serif" w:cs="Times New Roman"/>
          <w:sz w:val="26"/>
          <w:szCs w:val="26"/>
        </w:rPr>
        <w:t>уведомление об отказе в предоставлении муниципальной услуги</w:t>
      </w:r>
      <w:r w:rsidR="00C12284" w:rsidRPr="003E091B">
        <w:rPr>
          <w:rFonts w:ascii="PT Astra Serif" w:hAnsi="PT Astra Serif" w:cs="Times New Roman"/>
          <w:sz w:val="26"/>
          <w:szCs w:val="26"/>
        </w:rPr>
        <w:t>.</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w:t>
      </w:r>
      <w:r w:rsidR="006C047E" w:rsidRPr="003E091B">
        <w:rPr>
          <w:rFonts w:ascii="PT Astra Serif" w:hAnsi="PT Astra Serif" w:cs="Times New Roman"/>
          <w:sz w:val="26"/>
          <w:szCs w:val="26"/>
        </w:rPr>
        <w:t>6</w:t>
      </w:r>
      <w:r w:rsidRPr="003E091B">
        <w:rPr>
          <w:rFonts w:ascii="PT Astra Serif" w:hAnsi="PT Astra Serif" w:cs="Times New Roman"/>
          <w:sz w:val="26"/>
          <w:szCs w:val="26"/>
        </w:rPr>
        <w:t xml:space="preserve">. Максимальное время, затраченное на административную процедуру, не должно превышать </w:t>
      </w:r>
      <w:r w:rsidR="00C4157E" w:rsidRPr="003E091B">
        <w:rPr>
          <w:rFonts w:ascii="PT Astra Serif" w:hAnsi="PT Astra Serif" w:cs="Times New Roman"/>
          <w:sz w:val="26"/>
          <w:szCs w:val="26"/>
        </w:rPr>
        <w:t>четыре</w:t>
      </w:r>
      <w:r w:rsidR="00800166" w:rsidRPr="003E091B">
        <w:rPr>
          <w:rFonts w:ascii="PT Astra Serif" w:hAnsi="PT Astra Serif" w:cs="Times New Roman"/>
          <w:sz w:val="26"/>
          <w:szCs w:val="26"/>
        </w:rPr>
        <w:t xml:space="preserve"> </w:t>
      </w:r>
      <w:r w:rsidR="00A12DA6" w:rsidRPr="003E091B">
        <w:rPr>
          <w:rFonts w:ascii="PT Astra Serif" w:hAnsi="PT Astra Serif" w:cs="Times New Roman"/>
          <w:sz w:val="26"/>
          <w:szCs w:val="26"/>
        </w:rPr>
        <w:t xml:space="preserve">рабочих </w:t>
      </w:r>
      <w:r w:rsidRPr="003E091B">
        <w:rPr>
          <w:rFonts w:ascii="PT Astra Serif" w:hAnsi="PT Astra Serif" w:cs="Times New Roman"/>
          <w:sz w:val="26"/>
          <w:szCs w:val="26"/>
        </w:rPr>
        <w:t>дня.</w:t>
      </w:r>
    </w:p>
    <w:p w:rsidR="00F36424" w:rsidRPr="003E091B" w:rsidRDefault="00F36424" w:rsidP="002E64DB">
      <w:pPr>
        <w:pStyle w:val="ConsPlusNormal"/>
        <w:ind w:firstLine="709"/>
        <w:jc w:val="both"/>
        <w:outlineLvl w:val="2"/>
        <w:rPr>
          <w:rFonts w:ascii="PT Astra Serif" w:hAnsi="PT Astra Serif" w:cs="Times New Roman"/>
          <w:sz w:val="26"/>
          <w:szCs w:val="26"/>
        </w:rPr>
      </w:pPr>
    </w:p>
    <w:p w:rsidR="00317290" w:rsidRPr="003E091B" w:rsidRDefault="00317290" w:rsidP="00491ACD">
      <w:pPr>
        <w:tabs>
          <w:tab w:val="num" w:pos="540"/>
        </w:tabs>
        <w:ind w:firstLine="709"/>
        <w:jc w:val="center"/>
        <w:rPr>
          <w:rFonts w:ascii="PT Astra Serif" w:hAnsi="PT Astra Serif"/>
          <w:b/>
          <w:bCs/>
          <w:sz w:val="26"/>
          <w:szCs w:val="26"/>
        </w:rPr>
      </w:pPr>
      <w:r w:rsidRPr="003E091B">
        <w:rPr>
          <w:rFonts w:ascii="PT Astra Serif" w:hAnsi="PT Astra Serif"/>
          <w:b/>
          <w:bCs/>
          <w:sz w:val="26"/>
          <w:szCs w:val="26"/>
        </w:rPr>
        <w:t>2</w:t>
      </w:r>
      <w:r w:rsidR="006C047E" w:rsidRPr="003E091B">
        <w:rPr>
          <w:rFonts w:ascii="PT Astra Serif" w:hAnsi="PT Astra Serif"/>
          <w:b/>
          <w:bCs/>
          <w:sz w:val="26"/>
          <w:szCs w:val="26"/>
        </w:rPr>
        <w:t>2</w:t>
      </w:r>
      <w:r w:rsidRPr="003E091B">
        <w:rPr>
          <w:rFonts w:ascii="PT Astra Serif" w:hAnsi="PT Astra Serif"/>
          <w:b/>
          <w:bCs/>
          <w:sz w:val="26"/>
          <w:szCs w:val="26"/>
        </w:rPr>
        <w:t>. Запрос в Систему межведомственного эле</w:t>
      </w:r>
      <w:r w:rsidR="00F36424" w:rsidRPr="003E091B">
        <w:rPr>
          <w:rFonts w:ascii="PT Astra Serif" w:hAnsi="PT Astra Serif"/>
          <w:b/>
          <w:bCs/>
          <w:sz w:val="26"/>
          <w:szCs w:val="26"/>
        </w:rPr>
        <w:t>ктронного взаимодействия (СМЭВ)</w:t>
      </w:r>
    </w:p>
    <w:p w:rsidR="00F36424" w:rsidRPr="003E091B" w:rsidRDefault="00F36424" w:rsidP="00F36424">
      <w:pPr>
        <w:tabs>
          <w:tab w:val="num" w:pos="540"/>
        </w:tabs>
        <w:jc w:val="center"/>
        <w:rPr>
          <w:rFonts w:ascii="PT Astra Serif" w:hAnsi="PT Astra Serif"/>
          <w:b/>
          <w:bCs/>
          <w:sz w:val="26"/>
          <w:szCs w:val="26"/>
        </w:rPr>
      </w:pPr>
    </w:p>
    <w:p w:rsidR="00317290" w:rsidRPr="003E091B" w:rsidRDefault="006C047E" w:rsidP="002E64DB">
      <w:pPr>
        <w:tabs>
          <w:tab w:val="num" w:pos="540"/>
        </w:tabs>
        <w:ind w:firstLine="709"/>
        <w:jc w:val="both"/>
        <w:rPr>
          <w:rFonts w:ascii="PT Astra Serif" w:hAnsi="PT Astra Serif"/>
          <w:sz w:val="26"/>
          <w:szCs w:val="26"/>
        </w:rPr>
      </w:pPr>
      <w:r w:rsidRPr="003E091B">
        <w:rPr>
          <w:rFonts w:ascii="PT Astra Serif" w:hAnsi="PT Astra Serif"/>
          <w:sz w:val="26"/>
          <w:szCs w:val="26"/>
        </w:rPr>
        <w:t>57</w:t>
      </w:r>
      <w:r w:rsidR="00317290" w:rsidRPr="003E091B">
        <w:rPr>
          <w:rFonts w:ascii="PT Astra Serif" w:hAnsi="PT Astra Serif"/>
          <w:sz w:val="26"/>
          <w:szCs w:val="26"/>
        </w:rPr>
        <w:t>. При соответствии представленного пакет</w:t>
      </w:r>
      <w:r w:rsidR="00800166" w:rsidRPr="003E091B">
        <w:rPr>
          <w:rFonts w:ascii="PT Astra Serif" w:hAnsi="PT Astra Serif"/>
          <w:sz w:val="26"/>
          <w:szCs w:val="26"/>
        </w:rPr>
        <w:t>а документов перечню документов</w:t>
      </w:r>
      <w:r w:rsidR="00317290" w:rsidRPr="003E091B">
        <w:rPr>
          <w:rFonts w:ascii="PT Astra Serif" w:hAnsi="PT Astra Serif"/>
          <w:sz w:val="26"/>
          <w:szCs w:val="26"/>
        </w:rPr>
        <w:t xml:space="preserve"> п</w:t>
      </w:r>
      <w:r w:rsidR="00F36424" w:rsidRPr="003E091B">
        <w:rPr>
          <w:rFonts w:ascii="PT Astra Serif" w:hAnsi="PT Astra Serif"/>
          <w:sz w:val="26"/>
          <w:szCs w:val="26"/>
        </w:rPr>
        <w:t>ункта</w:t>
      </w:r>
      <w:r w:rsidRPr="003E091B">
        <w:rPr>
          <w:rFonts w:ascii="PT Astra Serif" w:hAnsi="PT Astra Serif"/>
          <w:sz w:val="26"/>
          <w:szCs w:val="26"/>
        </w:rPr>
        <w:t xml:space="preserve"> 23</w:t>
      </w:r>
      <w:r w:rsidR="00317290" w:rsidRPr="003E091B">
        <w:rPr>
          <w:rFonts w:ascii="PT Astra Serif" w:hAnsi="PT Astra Serif"/>
          <w:sz w:val="26"/>
          <w:szCs w:val="26"/>
        </w:rPr>
        <w:t xml:space="preserve"> данного регламента для сбора необходимой информации согласно перечню п</w:t>
      </w:r>
      <w:r w:rsidR="00800166" w:rsidRPr="003E091B">
        <w:rPr>
          <w:rFonts w:ascii="PT Astra Serif" w:hAnsi="PT Astra Serif"/>
          <w:sz w:val="26"/>
          <w:szCs w:val="26"/>
        </w:rPr>
        <w:t>ункта</w:t>
      </w:r>
      <w:r w:rsidR="00317290" w:rsidRPr="003E091B">
        <w:rPr>
          <w:rFonts w:ascii="PT Astra Serif" w:hAnsi="PT Astra Serif"/>
          <w:sz w:val="26"/>
          <w:szCs w:val="26"/>
        </w:rPr>
        <w:t xml:space="preserve"> 26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48106C" w:rsidRPr="003E091B" w:rsidRDefault="0048106C" w:rsidP="0048106C">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1) сведения из</w:t>
      </w:r>
      <w:r w:rsidR="00800166" w:rsidRPr="003E091B">
        <w:rPr>
          <w:rFonts w:ascii="yandex-sans" w:hAnsi="yandex-sans"/>
          <w:color w:val="000000"/>
          <w:sz w:val="26"/>
          <w:szCs w:val="26"/>
        </w:rPr>
        <w:t xml:space="preserve"> </w:t>
      </w:r>
      <w:r w:rsidRPr="003E091B">
        <w:rPr>
          <w:rFonts w:ascii="yandex-sans" w:hAnsi="yandex-sans"/>
          <w:color w:val="000000"/>
          <w:sz w:val="26"/>
          <w:szCs w:val="26"/>
        </w:rPr>
        <w:t>Единого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реестра</w:t>
      </w:r>
      <w:r w:rsidR="00800166" w:rsidRPr="003E091B">
        <w:rPr>
          <w:rFonts w:ascii="yandex-sans" w:hAnsi="yandex-sans"/>
          <w:color w:val="000000"/>
          <w:sz w:val="26"/>
          <w:szCs w:val="26"/>
        </w:rPr>
        <w:t xml:space="preserve"> </w:t>
      </w:r>
      <w:r w:rsidRPr="003E091B">
        <w:rPr>
          <w:rFonts w:ascii="yandex-sans" w:hAnsi="yandex-sans"/>
          <w:color w:val="000000"/>
          <w:sz w:val="26"/>
          <w:szCs w:val="26"/>
        </w:rPr>
        <w:t>юридических лиц, в</w:t>
      </w:r>
      <w:r w:rsidR="00800166" w:rsidRPr="003E091B">
        <w:rPr>
          <w:rFonts w:ascii="yandex-sans" w:hAnsi="yandex-sans"/>
          <w:color w:val="000000"/>
          <w:sz w:val="26"/>
          <w:szCs w:val="26"/>
        </w:rPr>
        <w:t xml:space="preserve"> </w:t>
      </w:r>
      <w:r w:rsidRPr="003E091B">
        <w:rPr>
          <w:rFonts w:ascii="yandex-sans" w:hAnsi="yandex-sans"/>
          <w:color w:val="000000"/>
          <w:sz w:val="26"/>
          <w:szCs w:val="26"/>
        </w:rPr>
        <w:t>случае подачи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заявления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юридическим</w:t>
      </w:r>
      <w:r w:rsidR="00800166" w:rsidRPr="003E091B">
        <w:rPr>
          <w:rFonts w:ascii="yandex-sans" w:hAnsi="yandex-sans"/>
          <w:color w:val="000000"/>
          <w:sz w:val="26"/>
          <w:szCs w:val="26"/>
        </w:rPr>
        <w:t xml:space="preserve"> </w:t>
      </w:r>
      <w:r w:rsidRPr="003E091B">
        <w:rPr>
          <w:rFonts w:ascii="yandex-sans" w:hAnsi="yandex-sans"/>
          <w:color w:val="000000"/>
          <w:sz w:val="26"/>
          <w:szCs w:val="26"/>
        </w:rPr>
        <w:t>лицом;</w:t>
      </w:r>
    </w:p>
    <w:p w:rsidR="0048106C" w:rsidRPr="003E091B" w:rsidRDefault="0048106C" w:rsidP="0048106C">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2) сведения из</w:t>
      </w:r>
      <w:r w:rsidR="00800166" w:rsidRPr="003E091B">
        <w:rPr>
          <w:rFonts w:ascii="yandex-sans" w:hAnsi="yandex-sans"/>
          <w:color w:val="000000"/>
          <w:sz w:val="26"/>
          <w:szCs w:val="26"/>
        </w:rPr>
        <w:t xml:space="preserve"> </w:t>
      </w:r>
      <w:r w:rsidRPr="003E091B">
        <w:rPr>
          <w:rFonts w:ascii="yandex-sans" w:hAnsi="yandex-sans"/>
          <w:color w:val="000000"/>
          <w:sz w:val="26"/>
          <w:szCs w:val="26"/>
        </w:rPr>
        <w:t>Единого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реестра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индивидуальных</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предпринимателей,</w:t>
      </w:r>
      <w:r w:rsidR="00800166" w:rsidRPr="003E091B">
        <w:rPr>
          <w:rFonts w:ascii="yandex-sans" w:hAnsi="yandex-sans"/>
          <w:color w:val="000000"/>
          <w:sz w:val="26"/>
          <w:szCs w:val="26"/>
        </w:rPr>
        <w:t xml:space="preserve"> </w:t>
      </w:r>
      <w:r w:rsidRPr="003E091B">
        <w:rPr>
          <w:rFonts w:ascii="yandex-sans" w:hAnsi="yandex-sans"/>
          <w:color w:val="000000"/>
          <w:sz w:val="26"/>
          <w:szCs w:val="26"/>
        </w:rPr>
        <w:t>в случае подачи</w:t>
      </w:r>
      <w:r w:rsidR="00800166" w:rsidRPr="003E091B">
        <w:rPr>
          <w:rFonts w:ascii="yandex-sans" w:hAnsi="yandex-sans"/>
          <w:color w:val="000000"/>
          <w:sz w:val="26"/>
          <w:szCs w:val="26"/>
        </w:rPr>
        <w:t xml:space="preserve"> </w:t>
      </w:r>
      <w:r w:rsidRPr="003E091B">
        <w:rPr>
          <w:rFonts w:ascii="yandex-sans" w:hAnsi="yandex-sans"/>
          <w:color w:val="000000"/>
          <w:sz w:val="26"/>
          <w:szCs w:val="26"/>
        </w:rPr>
        <w:t>заявления</w:t>
      </w:r>
      <w:r w:rsidR="00800166" w:rsidRPr="003E091B">
        <w:rPr>
          <w:rFonts w:ascii="yandex-sans" w:hAnsi="yandex-sans"/>
          <w:color w:val="000000"/>
          <w:sz w:val="26"/>
          <w:szCs w:val="26"/>
        </w:rPr>
        <w:t xml:space="preserve"> </w:t>
      </w:r>
      <w:r w:rsidRPr="003E091B">
        <w:rPr>
          <w:rFonts w:ascii="yandex-sans" w:hAnsi="yandex-sans"/>
          <w:color w:val="000000"/>
          <w:sz w:val="26"/>
          <w:szCs w:val="26"/>
        </w:rPr>
        <w:t>индивидуальным</w:t>
      </w:r>
      <w:r w:rsidR="00800166" w:rsidRPr="003E091B">
        <w:rPr>
          <w:rFonts w:ascii="yandex-sans" w:hAnsi="yandex-sans"/>
          <w:color w:val="000000"/>
          <w:sz w:val="26"/>
          <w:szCs w:val="26"/>
        </w:rPr>
        <w:t xml:space="preserve"> </w:t>
      </w:r>
      <w:r w:rsidRPr="003E091B">
        <w:rPr>
          <w:rFonts w:ascii="yandex-sans" w:hAnsi="yandex-sans"/>
          <w:color w:val="000000"/>
          <w:sz w:val="26"/>
          <w:szCs w:val="26"/>
        </w:rPr>
        <w:t>предпринимателем;</w:t>
      </w:r>
    </w:p>
    <w:p w:rsidR="0048106C" w:rsidRPr="003E091B" w:rsidRDefault="0048106C" w:rsidP="0048106C">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3) сведения 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нотариальной</w:t>
      </w:r>
      <w:r w:rsidR="00800166" w:rsidRPr="003E091B">
        <w:rPr>
          <w:rFonts w:ascii="yandex-sans" w:hAnsi="yandex-sans"/>
          <w:color w:val="000000"/>
          <w:sz w:val="26"/>
          <w:szCs w:val="26"/>
        </w:rPr>
        <w:t xml:space="preserve"> </w:t>
      </w:r>
      <w:r w:rsidRPr="003E091B">
        <w:rPr>
          <w:rFonts w:ascii="yandex-sans" w:hAnsi="yandex-sans"/>
          <w:color w:val="000000"/>
          <w:sz w:val="26"/>
          <w:szCs w:val="26"/>
        </w:rPr>
        <w:t>доверенности;</w:t>
      </w:r>
    </w:p>
    <w:p w:rsidR="0048106C" w:rsidRPr="003E091B" w:rsidRDefault="0048106C" w:rsidP="0048106C">
      <w:pPr>
        <w:widowControl/>
        <w:shd w:val="clear" w:color="auto" w:fill="FFFFFF"/>
        <w:ind w:firstLine="709"/>
        <w:jc w:val="both"/>
        <w:rPr>
          <w:rFonts w:ascii="yandex-sans" w:hAnsi="yandex-sans"/>
          <w:color w:val="000000"/>
          <w:sz w:val="26"/>
          <w:szCs w:val="26"/>
        </w:rPr>
      </w:pPr>
      <w:r w:rsidRPr="003E091B">
        <w:rPr>
          <w:rFonts w:ascii="yandex-sans" w:hAnsi="yandex-sans"/>
          <w:color w:val="000000"/>
          <w:sz w:val="26"/>
          <w:szCs w:val="26"/>
        </w:rPr>
        <w:t>4) сведения из</w:t>
      </w:r>
      <w:r w:rsidR="00800166" w:rsidRPr="003E091B">
        <w:rPr>
          <w:rFonts w:ascii="yandex-sans" w:hAnsi="yandex-sans"/>
          <w:color w:val="000000"/>
          <w:sz w:val="26"/>
          <w:szCs w:val="26"/>
        </w:rPr>
        <w:t xml:space="preserve"> </w:t>
      </w:r>
      <w:r w:rsidRPr="003E091B">
        <w:rPr>
          <w:rFonts w:ascii="yandex-sans" w:hAnsi="yandex-sans"/>
          <w:color w:val="000000"/>
          <w:sz w:val="26"/>
          <w:szCs w:val="26"/>
        </w:rPr>
        <w:t>Единого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государственного</w:t>
      </w:r>
      <w:r w:rsidR="00800166" w:rsidRPr="003E091B">
        <w:rPr>
          <w:rFonts w:ascii="yandex-sans" w:hAnsi="yandex-sans"/>
          <w:color w:val="000000"/>
          <w:sz w:val="26"/>
          <w:szCs w:val="26"/>
        </w:rPr>
        <w:t xml:space="preserve"> </w:t>
      </w:r>
      <w:r w:rsidRPr="003E091B">
        <w:rPr>
          <w:rFonts w:ascii="yandex-sans" w:hAnsi="yandex-sans"/>
          <w:color w:val="000000"/>
          <w:sz w:val="26"/>
          <w:szCs w:val="26"/>
        </w:rPr>
        <w:t>реестра</w:t>
      </w:r>
      <w:r w:rsidR="00800166" w:rsidRPr="003E091B">
        <w:rPr>
          <w:rFonts w:ascii="yandex-sans" w:hAnsi="yandex-sans"/>
          <w:color w:val="000000"/>
          <w:sz w:val="26"/>
          <w:szCs w:val="26"/>
        </w:rPr>
        <w:t xml:space="preserve"> </w:t>
      </w:r>
      <w:r w:rsidRPr="003E091B">
        <w:rPr>
          <w:rFonts w:ascii="yandex-sans" w:hAnsi="yandex-sans"/>
          <w:color w:val="000000"/>
          <w:sz w:val="26"/>
          <w:szCs w:val="26"/>
        </w:rPr>
        <w:t>недвижимости;</w:t>
      </w:r>
    </w:p>
    <w:p w:rsidR="0048106C" w:rsidRPr="003E091B" w:rsidRDefault="0048106C" w:rsidP="0048106C">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8106C" w:rsidRPr="003E091B" w:rsidRDefault="0048106C" w:rsidP="0048106C">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 поэтажный план дома, в котором находится переводимое помещение.</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w:t>
      </w:r>
      <w:r w:rsidR="00C4157E" w:rsidRPr="003E091B">
        <w:rPr>
          <w:rFonts w:ascii="PT Astra Serif" w:hAnsi="PT Astra Serif" w:cs="Times New Roman"/>
          <w:sz w:val="26"/>
          <w:szCs w:val="26"/>
        </w:rPr>
        <w:t>пять</w:t>
      </w:r>
      <w:r w:rsidR="0064553C" w:rsidRPr="003E091B">
        <w:rPr>
          <w:rFonts w:ascii="PT Astra Serif" w:hAnsi="PT Astra Serif" w:cs="Times New Roman"/>
          <w:sz w:val="26"/>
          <w:szCs w:val="26"/>
        </w:rPr>
        <w:t xml:space="preserve"> рабочих </w:t>
      </w:r>
      <w:r w:rsidRPr="003E091B">
        <w:rPr>
          <w:rFonts w:ascii="PT Astra Serif" w:hAnsi="PT Astra Serif" w:cs="Times New Roman"/>
          <w:sz w:val="26"/>
          <w:szCs w:val="26"/>
        </w:rPr>
        <w:t xml:space="preserve">дней. </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Результатом данной процедуры является сбор информации согласно перечню п</w:t>
      </w:r>
      <w:r w:rsidR="00F36424" w:rsidRPr="003E091B">
        <w:rPr>
          <w:rFonts w:ascii="PT Astra Serif" w:hAnsi="PT Astra Serif" w:cs="Times New Roman"/>
          <w:sz w:val="26"/>
          <w:szCs w:val="26"/>
        </w:rPr>
        <w:t>ункта</w:t>
      </w:r>
      <w:r w:rsidRPr="003E091B">
        <w:rPr>
          <w:rFonts w:ascii="PT Astra Serif" w:hAnsi="PT Astra Serif" w:cs="Times New Roman"/>
          <w:sz w:val="26"/>
          <w:szCs w:val="26"/>
        </w:rPr>
        <w:t xml:space="preserve"> 26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F36424" w:rsidRPr="003E091B" w:rsidRDefault="00F36424" w:rsidP="002E64DB">
      <w:pPr>
        <w:pStyle w:val="ConsPlusNormal"/>
        <w:ind w:firstLine="709"/>
        <w:jc w:val="both"/>
        <w:outlineLvl w:val="2"/>
        <w:rPr>
          <w:rFonts w:ascii="PT Astra Serif" w:hAnsi="PT Astra Serif" w:cs="Times New Roman"/>
          <w:sz w:val="26"/>
          <w:szCs w:val="26"/>
        </w:rPr>
      </w:pPr>
    </w:p>
    <w:p w:rsidR="00317290" w:rsidRPr="003E091B" w:rsidRDefault="00317290" w:rsidP="002E64DB">
      <w:pPr>
        <w:tabs>
          <w:tab w:val="num" w:pos="540"/>
        </w:tabs>
        <w:ind w:firstLine="709"/>
        <w:jc w:val="center"/>
        <w:rPr>
          <w:rFonts w:ascii="PT Astra Serif" w:hAnsi="PT Astra Serif"/>
          <w:b/>
          <w:bCs/>
          <w:sz w:val="26"/>
          <w:szCs w:val="26"/>
        </w:rPr>
      </w:pPr>
      <w:r w:rsidRPr="003E091B">
        <w:rPr>
          <w:rFonts w:ascii="PT Astra Serif" w:hAnsi="PT Astra Serif"/>
          <w:b/>
          <w:sz w:val="26"/>
          <w:szCs w:val="26"/>
        </w:rPr>
        <w:t>2</w:t>
      </w:r>
      <w:r w:rsidR="006C047E" w:rsidRPr="003E091B">
        <w:rPr>
          <w:rFonts w:ascii="PT Astra Serif" w:hAnsi="PT Astra Serif"/>
          <w:b/>
          <w:sz w:val="26"/>
          <w:szCs w:val="26"/>
        </w:rPr>
        <w:t>3</w:t>
      </w:r>
      <w:r w:rsidRPr="003E091B">
        <w:rPr>
          <w:rFonts w:ascii="PT Astra Serif" w:hAnsi="PT Astra Serif"/>
          <w:b/>
          <w:sz w:val="26"/>
          <w:szCs w:val="26"/>
        </w:rPr>
        <w:t>.</w:t>
      </w:r>
      <w:r w:rsidRPr="003E091B">
        <w:rPr>
          <w:rFonts w:ascii="PT Astra Serif" w:hAnsi="PT Astra Serif"/>
          <w:b/>
          <w:bCs/>
          <w:sz w:val="26"/>
          <w:szCs w:val="26"/>
        </w:rPr>
        <w:t>Принятие уполномоченным должностным лицом решения по результатам рассмотрения и проверки заявления и приложенных к нему документов</w:t>
      </w:r>
    </w:p>
    <w:p w:rsidR="00C07952" w:rsidRPr="003E091B" w:rsidRDefault="00C07952" w:rsidP="002E64DB">
      <w:pPr>
        <w:tabs>
          <w:tab w:val="num" w:pos="540"/>
        </w:tabs>
        <w:ind w:firstLine="709"/>
        <w:jc w:val="center"/>
        <w:rPr>
          <w:rFonts w:ascii="PT Astra Serif" w:hAnsi="PT Astra Serif"/>
          <w:sz w:val="26"/>
          <w:szCs w:val="26"/>
        </w:rPr>
      </w:pPr>
    </w:p>
    <w:p w:rsidR="001D3B2E" w:rsidRPr="003E091B" w:rsidRDefault="006C047E"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58</w:t>
      </w:r>
      <w:r w:rsidR="00317290" w:rsidRPr="003E091B">
        <w:rPr>
          <w:rFonts w:ascii="PT Astra Serif" w:hAnsi="PT Astra Serif" w:cs="Times New Roman"/>
          <w:sz w:val="26"/>
          <w:szCs w:val="26"/>
        </w:rPr>
        <w:t xml:space="preserve">. </w:t>
      </w:r>
      <w:r w:rsidR="001D3B2E" w:rsidRPr="003E091B">
        <w:rPr>
          <w:rFonts w:ascii="PT Astra Serif" w:hAnsi="PT Astra Serif" w:cs="Times New Roman"/>
          <w:sz w:val="26"/>
          <w:szCs w:val="26"/>
        </w:rPr>
        <w:t xml:space="preserve">Основанием для начала административной процедуры является </w:t>
      </w:r>
      <w:r w:rsidR="00D0110C" w:rsidRPr="003E091B">
        <w:rPr>
          <w:rFonts w:ascii="PT Astra Serif" w:hAnsi="PT Astra Serif" w:cs="Times New Roman"/>
          <w:sz w:val="26"/>
          <w:szCs w:val="26"/>
        </w:rPr>
        <w:t xml:space="preserve">наличие полного пакета документов. </w:t>
      </w:r>
    </w:p>
    <w:p w:rsidR="00125AE0" w:rsidRPr="003E091B" w:rsidRDefault="00317290" w:rsidP="00125AE0">
      <w:pPr>
        <w:shd w:val="clear" w:color="auto" w:fill="FFFFFF"/>
        <w:ind w:firstLine="709"/>
        <w:jc w:val="both"/>
        <w:rPr>
          <w:rFonts w:ascii="PT Astra Serif" w:hAnsi="PT Astra Serif"/>
          <w:sz w:val="26"/>
          <w:szCs w:val="26"/>
        </w:rPr>
      </w:pPr>
      <w:r w:rsidRPr="003E091B">
        <w:rPr>
          <w:rFonts w:ascii="PT Astra Serif" w:hAnsi="PT Astra Serif"/>
          <w:sz w:val="26"/>
          <w:szCs w:val="26"/>
        </w:rPr>
        <w:t xml:space="preserve">По результатам рассмотрения документов, полученных </w:t>
      </w:r>
      <w:r w:rsidR="00913A68" w:rsidRPr="003E091B">
        <w:rPr>
          <w:rFonts w:ascii="PT Astra Serif" w:hAnsi="PT Astra Serif"/>
          <w:sz w:val="26"/>
          <w:szCs w:val="26"/>
        </w:rPr>
        <w:t>через систему межведомственного взаимодействия,</w:t>
      </w:r>
      <w:r w:rsidRPr="003E091B">
        <w:rPr>
          <w:rFonts w:ascii="PT Astra Serif" w:hAnsi="PT Astra Serif"/>
          <w:sz w:val="26"/>
          <w:szCs w:val="26"/>
        </w:rPr>
        <w:t xml:space="preserve"> а так же представленных лично заявителем, специалист, ответственный за рассмотрение и оформление документов для пред</w:t>
      </w:r>
      <w:r w:rsidR="00EE7652" w:rsidRPr="003E091B">
        <w:rPr>
          <w:rFonts w:ascii="PT Astra Serif" w:hAnsi="PT Astra Serif"/>
          <w:sz w:val="26"/>
          <w:szCs w:val="26"/>
        </w:rPr>
        <w:t xml:space="preserve">оставления муниципальной услуги, </w:t>
      </w:r>
      <w:r w:rsidRPr="003E091B">
        <w:rPr>
          <w:rFonts w:ascii="PT Astra Serif" w:hAnsi="PT Astra Serif"/>
          <w:sz w:val="26"/>
          <w:szCs w:val="26"/>
        </w:rPr>
        <w:t>определяет наличие либо отсутствие у заявителя</w:t>
      </w:r>
      <w:r w:rsidR="00874FB1" w:rsidRPr="003E091B">
        <w:rPr>
          <w:rFonts w:ascii="PT Astra Serif" w:hAnsi="PT Astra Serif"/>
          <w:sz w:val="26"/>
          <w:szCs w:val="26"/>
        </w:rPr>
        <w:t>, являющегося собственником жилых и нежилых помещений, расположенных на территории муниципального образования</w:t>
      </w:r>
      <w:r w:rsidR="00F9042F" w:rsidRPr="003E091B">
        <w:rPr>
          <w:rFonts w:ascii="PT Astra Serif" w:hAnsi="PT Astra Serif"/>
          <w:sz w:val="26"/>
          <w:szCs w:val="26"/>
        </w:rPr>
        <w:t xml:space="preserve">, </w:t>
      </w:r>
      <w:r w:rsidRPr="003E091B">
        <w:rPr>
          <w:rFonts w:ascii="PT Astra Serif" w:hAnsi="PT Astra Serif"/>
          <w:sz w:val="26"/>
          <w:szCs w:val="26"/>
        </w:rPr>
        <w:t xml:space="preserve"> права на получение муниципальной услуги и выносит решение о подготовке  проекта </w:t>
      </w:r>
      <w:r w:rsidR="00125AE0" w:rsidRPr="003E091B">
        <w:rPr>
          <w:rFonts w:ascii="PT Astra Serif" w:hAnsi="PT Astra Serif"/>
          <w:sz w:val="26"/>
          <w:szCs w:val="26"/>
        </w:rPr>
        <w:t>уведомления о предоставлении либо об отказе в предоставлении муниципальной услуги.</w:t>
      </w:r>
    </w:p>
    <w:p w:rsidR="00125AE0" w:rsidRPr="003E091B" w:rsidRDefault="00125AE0" w:rsidP="00125AE0">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59. В случае отсутствия у заявителя права на получение муниципальной услуги ответственный специалист подготавливает уведомление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ЕПГУ, информирует заявителя посредством сообщения на ЕПГУ.</w:t>
      </w:r>
    </w:p>
    <w:p w:rsidR="003D64D9" w:rsidRPr="003E091B" w:rsidRDefault="009C0982"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0</w:t>
      </w:r>
      <w:r w:rsidRPr="003E091B">
        <w:rPr>
          <w:rFonts w:ascii="PT Astra Serif" w:hAnsi="PT Astra Serif" w:cs="Times New Roman"/>
          <w:sz w:val="26"/>
          <w:szCs w:val="26"/>
        </w:rPr>
        <w:t xml:space="preserve">. </w:t>
      </w:r>
      <w:r w:rsidR="00D35A3E" w:rsidRPr="003E091B">
        <w:rPr>
          <w:rFonts w:ascii="PT Astra Serif" w:hAnsi="PT Astra Serif" w:cs="Times New Roman"/>
          <w:sz w:val="26"/>
          <w:szCs w:val="26"/>
        </w:rPr>
        <w:t xml:space="preserve">В случае наличия у заявителя права на получение муниципальной услуги </w:t>
      </w:r>
      <w:r w:rsidR="00D35A3E" w:rsidRPr="003E091B">
        <w:rPr>
          <w:rFonts w:ascii="PT Astra Serif" w:hAnsi="PT Astra Serif" w:cs="Times New Roman"/>
          <w:sz w:val="26"/>
          <w:szCs w:val="26"/>
        </w:rPr>
        <w:lastRenderedPageBreak/>
        <w:t xml:space="preserve">ответственный специалист подготавливает проект постановления администрации «О переводе жилого помещения в нежилое (нежилого помещения в жилое помещение)» (далее – проект постановления). </w:t>
      </w:r>
    </w:p>
    <w:p w:rsidR="00D35A3E" w:rsidRPr="003E091B" w:rsidRDefault="00317290" w:rsidP="00D35A3E">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1</w:t>
      </w:r>
      <w:r w:rsidRPr="003E091B">
        <w:rPr>
          <w:rFonts w:ascii="PT Astra Serif" w:hAnsi="PT Astra Serif" w:cs="Times New Roman"/>
          <w:sz w:val="26"/>
          <w:szCs w:val="26"/>
        </w:rPr>
        <w:t xml:space="preserve">. </w:t>
      </w:r>
      <w:r w:rsidR="00D35A3E" w:rsidRPr="003E091B">
        <w:rPr>
          <w:rFonts w:ascii="PT Astra Serif" w:hAnsi="PT Astra Serif" w:cs="Times New Roman"/>
          <w:sz w:val="26"/>
          <w:szCs w:val="26"/>
        </w:rPr>
        <w:t>Результатом данной процедуры является согласованный проект постановления или передача к отправке почтой, на ЕПГУ уведомления об отказе, если заявитель обращался через ЕПГУ.</w:t>
      </w:r>
    </w:p>
    <w:p w:rsidR="00317290" w:rsidRPr="003E091B" w:rsidRDefault="00125AE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Решение по данной процедуре фиксируется в системе делопроизводства</w:t>
      </w:r>
      <w:r w:rsidR="0030705F" w:rsidRPr="003E091B">
        <w:rPr>
          <w:rFonts w:ascii="PT Astra Serif" w:hAnsi="PT Astra Serif" w:cs="Times New Roman"/>
          <w:sz w:val="26"/>
          <w:szCs w:val="26"/>
        </w:rPr>
        <w:t xml:space="preserve"> администрации</w:t>
      </w:r>
      <w:r w:rsidRPr="003E091B">
        <w:rPr>
          <w:rFonts w:ascii="PT Astra Serif" w:hAnsi="PT Astra Serif" w:cs="Times New Roman"/>
          <w:sz w:val="26"/>
          <w:szCs w:val="26"/>
        </w:rPr>
        <w:t>.</w:t>
      </w:r>
    </w:p>
    <w:p w:rsidR="00317290" w:rsidRPr="003E091B" w:rsidRDefault="00317290" w:rsidP="002E64DB">
      <w:pPr>
        <w:pStyle w:val="ConsPlusNormal"/>
        <w:ind w:firstLine="709"/>
        <w:jc w:val="both"/>
        <w:outlineLvl w:val="2"/>
        <w:rPr>
          <w:rFonts w:ascii="PT Astra Serif" w:hAnsi="PT Astra Serif" w:cs="Times New Roman"/>
          <w:color w:val="FF0000"/>
          <w:sz w:val="26"/>
          <w:szCs w:val="26"/>
        </w:rPr>
      </w:pPr>
      <w:r w:rsidRPr="003E091B">
        <w:rPr>
          <w:rFonts w:ascii="PT Astra Serif" w:hAnsi="PT Astra Serif" w:cs="Times New Roman"/>
          <w:sz w:val="26"/>
          <w:szCs w:val="26"/>
        </w:rPr>
        <w:t xml:space="preserve">Максимальное время, затраченное на административную процедуру, не должно превышать </w:t>
      </w:r>
      <w:r w:rsidR="00125AE0" w:rsidRPr="003E091B">
        <w:rPr>
          <w:rFonts w:ascii="PT Astra Serif" w:hAnsi="PT Astra Serif" w:cs="Times New Roman"/>
          <w:sz w:val="26"/>
          <w:szCs w:val="26"/>
        </w:rPr>
        <w:t>пять</w:t>
      </w:r>
      <w:r w:rsidR="00800166" w:rsidRPr="003E091B">
        <w:rPr>
          <w:rFonts w:ascii="PT Astra Serif" w:hAnsi="PT Astra Serif" w:cs="Times New Roman"/>
          <w:sz w:val="26"/>
          <w:szCs w:val="26"/>
        </w:rPr>
        <w:t xml:space="preserve"> </w:t>
      </w:r>
      <w:r w:rsidR="003C5BC4" w:rsidRPr="003E091B">
        <w:rPr>
          <w:rFonts w:ascii="PT Astra Serif" w:hAnsi="PT Astra Serif" w:cs="Times New Roman"/>
          <w:sz w:val="26"/>
          <w:szCs w:val="26"/>
        </w:rPr>
        <w:t xml:space="preserve">рабочих </w:t>
      </w:r>
      <w:r w:rsidR="00985E50" w:rsidRPr="003E091B">
        <w:rPr>
          <w:rFonts w:ascii="PT Astra Serif" w:hAnsi="PT Astra Serif" w:cs="Times New Roman"/>
          <w:sz w:val="26"/>
          <w:szCs w:val="26"/>
        </w:rPr>
        <w:t>дней</w:t>
      </w:r>
      <w:r w:rsidRPr="003E091B">
        <w:rPr>
          <w:rFonts w:ascii="PT Astra Serif" w:hAnsi="PT Astra Serif" w:cs="Times New Roman"/>
          <w:sz w:val="26"/>
          <w:szCs w:val="26"/>
        </w:rPr>
        <w:t>.</w:t>
      </w:r>
    </w:p>
    <w:p w:rsidR="00F36424" w:rsidRPr="003E091B" w:rsidRDefault="00F36424" w:rsidP="002E64DB">
      <w:pPr>
        <w:pStyle w:val="ConsPlusNormal"/>
        <w:ind w:firstLine="709"/>
        <w:jc w:val="both"/>
        <w:outlineLvl w:val="2"/>
        <w:rPr>
          <w:rFonts w:ascii="PT Astra Serif" w:hAnsi="PT Astra Serif" w:cs="Times New Roman"/>
          <w:color w:val="FF0000"/>
          <w:sz w:val="26"/>
          <w:szCs w:val="26"/>
        </w:rPr>
      </w:pPr>
    </w:p>
    <w:p w:rsidR="00317290" w:rsidRPr="003E091B" w:rsidRDefault="00317290" w:rsidP="002E64DB">
      <w:pPr>
        <w:tabs>
          <w:tab w:val="num" w:pos="540"/>
        </w:tabs>
        <w:ind w:firstLine="709"/>
        <w:jc w:val="center"/>
        <w:rPr>
          <w:rFonts w:ascii="PT Astra Serif" w:hAnsi="PT Astra Serif"/>
          <w:b/>
          <w:sz w:val="26"/>
          <w:szCs w:val="26"/>
        </w:rPr>
      </w:pPr>
      <w:r w:rsidRPr="003E091B">
        <w:rPr>
          <w:rFonts w:ascii="PT Astra Serif" w:hAnsi="PT Astra Serif"/>
          <w:b/>
          <w:sz w:val="26"/>
          <w:szCs w:val="26"/>
        </w:rPr>
        <w:t>2</w:t>
      </w:r>
      <w:r w:rsidR="006C047E" w:rsidRPr="003E091B">
        <w:rPr>
          <w:rFonts w:ascii="PT Astra Serif" w:hAnsi="PT Astra Serif"/>
          <w:b/>
          <w:sz w:val="26"/>
          <w:szCs w:val="26"/>
        </w:rPr>
        <w:t>4</w:t>
      </w:r>
      <w:r w:rsidRPr="003E091B">
        <w:rPr>
          <w:rFonts w:ascii="PT Astra Serif" w:hAnsi="PT Astra Serif"/>
          <w:b/>
          <w:sz w:val="26"/>
          <w:szCs w:val="26"/>
        </w:rPr>
        <w:t xml:space="preserve">. </w:t>
      </w:r>
      <w:r w:rsidR="00D35A3E" w:rsidRPr="003E091B">
        <w:rPr>
          <w:rFonts w:ascii="PT Astra Serif" w:hAnsi="PT Astra Serif"/>
          <w:b/>
          <w:sz w:val="26"/>
          <w:szCs w:val="26"/>
        </w:rPr>
        <w:t>В</w:t>
      </w:r>
      <w:r w:rsidR="00DD73FD" w:rsidRPr="003E091B">
        <w:rPr>
          <w:rFonts w:ascii="PT Astra Serif" w:hAnsi="PT Astra Serif"/>
          <w:b/>
          <w:sz w:val="26"/>
          <w:szCs w:val="26"/>
        </w:rPr>
        <w:t>ыдача решений о переводе или об отказе в переводе жилого помещения в нежилое или нежилого помещения в жилое помещение</w:t>
      </w:r>
    </w:p>
    <w:p w:rsidR="00F36424" w:rsidRPr="003E091B" w:rsidRDefault="00F36424" w:rsidP="002E64DB">
      <w:pPr>
        <w:tabs>
          <w:tab w:val="num" w:pos="540"/>
        </w:tabs>
        <w:ind w:firstLine="709"/>
        <w:jc w:val="center"/>
        <w:rPr>
          <w:rFonts w:ascii="PT Astra Serif" w:hAnsi="PT Astra Serif"/>
          <w:b/>
          <w:sz w:val="26"/>
          <w:szCs w:val="26"/>
        </w:rPr>
      </w:pP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2</w:t>
      </w:r>
      <w:r w:rsidRPr="003E091B">
        <w:rPr>
          <w:rFonts w:ascii="PT Astra Serif" w:hAnsi="PT Astra Serif" w:cs="Times New Roman"/>
          <w:sz w:val="26"/>
          <w:szCs w:val="26"/>
        </w:rPr>
        <w:t xml:space="preserve">. Основанием для данного административного действия является принятие решения о предоставлении муниципальной услуги. </w:t>
      </w:r>
    </w:p>
    <w:p w:rsidR="00F0192B" w:rsidRPr="003E091B" w:rsidRDefault="00317290" w:rsidP="00F0192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3</w:t>
      </w:r>
      <w:r w:rsidRPr="003E091B">
        <w:rPr>
          <w:rFonts w:ascii="PT Astra Serif" w:hAnsi="PT Astra Serif" w:cs="Times New Roman"/>
          <w:sz w:val="26"/>
          <w:szCs w:val="26"/>
        </w:rPr>
        <w:t xml:space="preserve">. </w:t>
      </w:r>
      <w:r w:rsidR="00F0192B" w:rsidRPr="003E091B">
        <w:rPr>
          <w:rFonts w:ascii="PT Astra Serif" w:hAnsi="PT Astra Serif" w:cs="Times New Roman"/>
          <w:sz w:val="26"/>
          <w:szCs w:val="26"/>
        </w:rPr>
        <w:t>Согласованный проект постановления и прилагаемые к нему документы ответственный специалист представляет главе администрации муниципального образования для подписания в течение одного дня. В тот же день специалист готовит уведомление о переводе жилого помещения в нежилое или нежилого помещения в жилое помещение.</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4</w:t>
      </w:r>
      <w:r w:rsidRPr="003E091B">
        <w:rPr>
          <w:rFonts w:ascii="PT Astra Serif" w:hAnsi="PT Astra Serif" w:cs="Times New Roman"/>
          <w:sz w:val="26"/>
          <w:szCs w:val="26"/>
        </w:rPr>
        <w:t xml:space="preserve">. Сообщение о готовности </w:t>
      </w:r>
      <w:r w:rsidR="00B47E6D" w:rsidRPr="003E091B">
        <w:rPr>
          <w:rFonts w:ascii="PT Astra Serif" w:hAnsi="PT Astra Serif" w:cs="Times New Roman"/>
          <w:sz w:val="26"/>
          <w:szCs w:val="26"/>
        </w:rPr>
        <w:t>уведомления о переводе</w:t>
      </w:r>
      <w:r w:rsidR="00800166" w:rsidRPr="003E091B">
        <w:rPr>
          <w:rFonts w:ascii="PT Astra Serif" w:hAnsi="PT Astra Serif" w:cs="Times New Roman"/>
          <w:sz w:val="26"/>
          <w:szCs w:val="26"/>
        </w:rPr>
        <w:t xml:space="preserve"> </w:t>
      </w:r>
      <w:r w:rsidRPr="003E091B">
        <w:rPr>
          <w:rFonts w:ascii="PT Astra Serif" w:hAnsi="PT Astra Serif" w:cs="Times New Roman"/>
          <w:sz w:val="26"/>
          <w:szCs w:val="26"/>
        </w:rPr>
        <w:t xml:space="preserve">и приглашение к получению результата муниципальной услуги отправляется заявителю </w:t>
      </w:r>
      <w:r w:rsidR="009300C5" w:rsidRPr="003E091B">
        <w:rPr>
          <w:rFonts w:ascii="PT Astra Serif" w:hAnsi="PT Astra Serif" w:cs="Times New Roman"/>
          <w:sz w:val="26"/>
          <w:szCs w:val="26"/>
        </w:rPr>
        <w:t xml:space="preserve">в день подписания </w:t>
      </w:r>
      <w:r w:rsidR="00B47E6D" w:rsidRPr="003E091B">
        <w:rPr>
          <w:rFonts w:ascii="PT Astra Serif" w:hAnsi="PT Astra Serif" w:cs="Times New Roman"/>
          <w:sz w:val="26"/>
          <w:szCs w:val="26"/>
        </w:rPr>
        <w:t>уведомления о переводе</w:t>
      </w:r>
      <w:r w:rsidR="00800166" w:rsidRPr="003E091B">
        <w:rPr>
          <w:rFonts w:ascii="PT Astra Serif" w:hAnsi="PT Astra Serif" w:cs="Times New Roman"/>
          <w:sz w:val="26"/>
          <w:szCs w:val="26"/>
        </w:rPr>
        <w:t xml:space="preserve"> </w:t>
      </w:r>
      <w:r w:rsidRPr="003E091B">
        <w:rPr>
          <w:rFonts w:ascii="PT Astra Serif" w:hAnsi="PT Astra Serif" w:cs="Times New Roman"/>
          <w:sz w:val="26"/>
          <w:szCs w:val="26"/>
        </w:rPr>
        <w:t xml:space="preserve">посредством электронной почты на электронный адрес, указанный в заявлении, или посредством уведомления на </w:t>
      </w:r>
      <w:r w:rsidR="00B47E6D" w:rsidRPr="003E091B">
        <w:rPr>
          <w:rFonts w:ascii="PT Astra Serif" w:hAnsi="PT Astra Serif" w:cs="Times New Roman"/>
          <w:sz w:val="26"/>
          <w:szCs w:val="26"/>
        </w:rPr>
        <w:t>Е</w:t>
      </w:r>
      <w:r w:rsidRPr="003E091B">
        <w:rPr>
          <w:rFonts w:ascii="PT Astra Serif" w:hAnsi="PT Astra Serif" w:cs="Times New Roman"/>
          <w:sz w:val="26"/>
          <w:szCs w:val="26"/>
        </w:rPr>
        <w:t xml:space="preserve">ПГУ, если заявитель отправлял заявку на получение муниципальной услуги на </w:t>
      </w:r>
      <w:r w:rsidR="00B47E6D" w:rsidRPr="003E091B">
        <w:rPr>
          <w:rFonts w:ascii="PT Astra Serif" w:hAnsi="PT Astra Serif" w:cs="Times New Roman"/>
          <w:sz w:val="26"/>
          <w:szCs w:val="26"/>
        </w:rPr>
        <w:t>ЕПГУ</w:t>
      </w:r>
      <w:r w:rsidRPr="003E091B">
        <w:rPr>
          <w:rFonts w:ascii="PT Astra Serif" w:hAnsi="PT Astra Serif" w:cs="Times New Roman"/>
          <w:sz w:val="26"/>
          <w:szCs w:val="26"/>
        </w:rPr>
        <w:t>.</w:t>
      </w:r>
    </w:p>
    <w:p w:rsidR="00F0192B" w:rsidRPr="003E091B" w:rsidRDefault="00317290" w:rsidP="00F0192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5</w:t>
      </w:r>
      <w:r w:rsidRPr="003E091B">
        <w:rPr>
          <w:rFonts w:ascii="PT Astra Serif" w:hAnsi="PT Astra Serif" w:cs="Times New Roman"/>
          <w:sz w:val="26"/>
          <w:szCs w:val="26"/>
        </w:rPr>
        <w:t xml:space="preserve">. </w:t>
      </w:r>
      <w:r w:rsidR="00F0192B" w:rsidRPr="003E091B">
        <w:rPr>
          <w:rFonts w:ascii="PT Astra Serif" w:hAnsi="PT Astra Serif" w:cs="Times New Roman"/>
          <w:sz w:val="26"/>
          <w:szCs w:val="26"/>
        </w:rPr>
        <w:t>Выдача заявителю копии постановления администрации и уведомления о переводе жилого помещении в нежилое или нежилого помещения в жилое помещение осуществляется при предъявлении документа, удостоверяющего личность, не позднее чем через три рабочих дня со дня подписания постановления главой администрации.</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6C047E" w:rsidRPr="003E091B">
        <w:rPr>
          <w:rFonts w:ascii="PT Astra Serif" w:hAnsi="PT Astra Serif" w:cs="Times New Roman"/>
          <w:sz w:val="26"/>
          <w:szCs w:val="26"/>
        </w:rPr>
        <w:t>6</w:t>
      </w:r>
      <w:r w:rsidRPr="003E091B">
        <w:rPr>
          <w:rFonts w:ascii="PT Astra Serif" w:hAnsi="PT Astra Serif" w:cs="Times New Roman"/>
          <w:sz w:val="26"/>
          <w:szCs w:val="26"/>
        </w:rPr>
        <w:t xml:space="preserve">.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w:t>
      </w:r>
      <w:r w:rsidR="00B47E6D" w:rsidRPr="003E091B">
        <w:rPr>
          <w:rFonts w:ascii="PT Astra Serif" w:hAnsi="PT Astra Serif" w:cs="Times New Roman"/>
          <w:sz w:val="26"/>
          <w:szCs w:val="26"/>
        </w:rPr>
        <w:t>уведомления о переводе</w:t>
      </w:r>
      <w:r w:rsidRPr="003E091B">
        <w:rPr>
          <w:rFonts w:ascii="PT Astra Serif" w:hAnsi="PT Astra Serif" w:cs="Times New Roman"/>
          <w:sz w:val="26"/>
          <w:szCs w:val="26"/>
        </w:rPr>
        <w:t xml:space="preserve">.  </w:t>
      </w:r>
    </w:p>
    <w:p w:rsidR="00F0192B" w:rsidRPr="003E091B" w:rsidRDefault="006C047E" w:rsidP="00F0192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w:t>
      </w:r>
      <w:r w:rsidR="00317290" w:rsidRPr="003E091B">
        <w:rPr>
          <w:rFonts w:ascii="PT Astra Serif" w:hAnsi="PT Astra Serif" w:cs="Times New Roman"/>
          <w:sz w:val="26"/>
          <w:szCs w:val="26"/>
        </w:rPr>
        <w:t xml:space="preserve">7. </w:t>
      </w:r>
      <w:r w:rsidR="00F0192B" w:rsidRPr="003E091B">
        <w:rPr>
          <w:rFonts w:ascii="PT Astra Serif" w:hAnsi="PT Astra Serif" w:cs="Times New Roman"/>
          <w:sz w:val="26"/>
          <w:szCs w:val="26"/>
        </w:rPr>
        <w:t>В случае неявки заявителя за подготовленными документами по результатам предоставления муниципальной услуги в течение двух рабочих дней со дня подписания проекта постановления по результатам предоставления муниципальной услуги, ответственный специалист в течение одного рабочего дня передает эти документы к отправке почтой по указанному в заявлении почтовому адресу простым письмом без уведомления.</w:t>
      </w:r>
    </w:p>
    <w:p w:rsidR="00317290" w:rsidRPr="003E091B" w:rsidRDefault="006C047E"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68</w:t>
      </w:r>
      <w:r w:rsidR="00317290" w:rsidRPr="003E091B">
        <w:rPr>
          <w:rFonts w:ascii="PT Astra Serif" w:hAnsi="PT Astra Serif" w:cs="Times New Roman"/>
          <w:sz w:val="26"/>
          <w:szCs w:val="26"/>
        </w:rPr>
        <w:t>. Результатом административной процедуры выдача заявителю результирующих документов по предоставлению муниципальной услуги согласно п</w:t>
      </w:r>
      <w:r w:rsidR="00F36424" w:rsidRPr="003E091B">
        <w:rPr>
          <w:rFonts w:ascii="PT Astra Serif" w:hAnsi="PT Astra Serif" w:cs="Times New Roman"/>
          <w:sz w:val="26"/>
          <w:szCs w:val="26"/>
        </w:rPr>
        <w:t xml:space="preserve">ункту </w:t>
      </w:r>
      <w:r w:rsidR="00317290" w:rsidRPr="003E091B">
        <w:rPr>
          <w:rFonts w:ascii="PT Astra Serif" w:hAnsi="PT Astra Serif" w:cs="Times New Roman"/>
          <w:sz w:val="26"/>
          <w:szCs w:val="26"/>
        </w:rPr>
        <w:t>6</w:t>
      </w:r>
      <w:r w:rsidRPr="003E091B">
        <w:rPr>
          <w:rFonts w:ascii="PT Astra Serif" w:hAnsi="PT Astra Serif" w:cs="Times New Roman"/>
          <w:sz w:val="26"/>
          <w:szCs w:val="26"/>
        </w:rPr>
        <w:t>5</w:t>
      </w:r>
      <w:r w:rsidR="00317290" w:rsidRPr="003E091B">
        <w:rPr>
          <w:rFonts w:ascii="PT Astra Serif" w:hAnsi="PT Astra Serif" w:cs="Times New Roman"/>
          <w:sz w:val="26"/>
          <w:szCs w:val="26"/>
        </w:rPr>
        <w:t xml:space="preserve"> настоящего </w:t>
      </w:r>
      <w:r w:rsidR="00985026" w:rsidRPr="003E091B">
        <w:rPr>
          <w:rFonts w:ascii="PT Astra Serif" w:hAnsi="PT Astra Serif" w:cs="Times New Roman"/>
          <w:sz w:val="26"/>
          <w:szCs w:val="26"/>
        </w:rPr>
        <w:t xml:space="preserve">административного </w:t>
      </w:r>
      <w:r w:rsidR="00317290" w:rsidRPr="003E091B">
        <w:rPr>
          <w:rFonts w:ascii="PT Astra Serif" w:hAnsi="PT Astra Serif" w:cs="Times New Roman"/>
          <w:sz w:val="26"/>
          <w:szCs w:val="26"/>
        </w:rPr>
        <w:t>регламента.</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lastRenderedPageBreak/>
        <w:t xml:space="preserve">Максимальное время, затраченное на административную процедуру, не должно превышать </w:t>
      </w:r>
      <w:r w:rsidR="00B47E6D" w:rsidRPr="003E091B">
        <w:rPr>
          <w:rFonts w:ascii="PT Astra Serif" w:hAnsi="PT Astra Serif" w:cs="Times New Roman"/>
          <w:sz w:val="26"/>
          <w:szCs w:val="26"/>
        </w:rPr>
        <w:t>трех</w:t>
      </w:r>
      <w:r w:rsidR="00800166" w:rsidRPr="003E091B">
        <w:rPr>
          <w:rFonts w:ascii="PT Astra Serif" w:hAnsi="PT Astra Serif" w:cs="Times New Roman"/>
          <w:sz w:val="26"/>
          <w:szCs w:val="26"/>
        </w:rPr>
        <w:t xml:space="preserve"> </w:t>
      </w:r>
      <w:r w:rsidR="003C5BC4" w:rsidRPr="003E091B">
        <w:rPr>
          <w:rFonts w:ascii="PT Astra Serif" w:hAnsi="PT Astra Serif" w:cs="Times New Roman"/>
          <w:sz w:val="26"/>
          <w:szCs w:val="26"/>
        </w:rPr>
        <w:t xml:space="preserve">рабочих </w:t>
      </w:r>
      <w:r w:rsidRPr="003E091B">
        <w:rPr>
          <w:rFonts w:ascii="PT Astra Serif" w:hAnsi="PT Astra Serif" w:cs="Times New Roman"/>
          <w:sz w:val="26"/>
          <w:szCs w:val="26"/>
        </w:rPr>
        <w:t>д</w:t>
      </w:r>
      <w:r w:rsidR="009F468A" w:rsidRPr="003E091B">
        <w:rPr>
          <w:rFonts w:ascii="PT Astra Serif" w:hAnsi="PT Astra Serif" w:cs="Times New Roman"/>
          <w:sz w:val="26"/>
          <w:szCs w:val="26"/>
        </w:rPr>
        <w:t>ней</w:t>
      </w:r>
      <w:r w:rsidRPr="003E091B">
        <w:rPr>
          <w:rFonts w:ascii="PT Astra Serif" w:hAnsi="PT Astra Serif" w:cs="Times New Roman"/>
          <w:sz w:val="26"/>
          <w:szCs w:val="26"/>
        </w:rPr>
        <w:t>.</w:t>
      </w:r>
    </w:p>
    <w:p w:rsidR="00F36424" w:rsidRPr="003E091B" w:rsidRDefault="00F36424" w:rsidP="00F36424">
      <w:pPr>
        <w:pStyle w:val="ConsPlusNormal"/>
        <w:ind w:firstLine="709"/>
        <w:jc w:val="center"/>
        <w:outlineLvl w:val="2"/>
        <w:rPr>
          <w:rFonts w:ascii="PT Astra Serif" w:hAnsi="PT Astra Serif" w:cs="Times New Roman"/>
          <w:sz w:val="26"/>
          <w:szCs w:val="26"/>
        </w:rPr>
      </w:pPr>
    </w:p>
    <w:p w:rsidR="00C157B8" w:rsidRPr="003E091B" w:rsidRDefault="00C157B8" w:rsidP="00C157B8">
      <w:pPr>
        <w:pStyle w:val="ConsPlusNormal"/>
        <w:ind w:firstLine="709"/>
        <w:jc w:val="center"/>
        <w:rPr>
          <w:rFonts w:ascii="PT Astra Serif" w:hAnsi="PT Astra Serif" w:cs="Times New Roman"/>
          <w:b/>
          <w:sz w:val="26"/>
          <w:szCs w:val="26"/>
        </w:rPr>
      </w:pPr>
      <w:r w:rsidRPr="003E091B">
        <w:rPr>
          <w:rFonts w:ascii="PT Astra Serif" w:hAnsi="PT Astra Serif" w:cs="Times New Roman"/>
          <w:b/>
          <w:bCs/>
          <w:sz w:val="26"/>
          <w:szCs w:val="26"/>
        </w:rPr>
        <w:t xml:space="preserve">Порядок осуществления в электронной форме, в том числе с использованием </w:t>
      </w:r>
      <w:r w:rsidR="00C43132" w:rsidRPr="003E091B">
        <w:rPr>
          <w:rFonts w:ascii="PT Astra Serif" w:hAnsi="PT Astra Serif" w:cs="Times New Roman"/>
          <w:b/>
          <w:bCs/>
          <w:sz w:val="26"/>
          <w:szCs w:val="26"/>
        </w:rPr>
        <w:t>ЕПГУ</w:t>
      </w:r>
      <w:r w:rsidRPr="003E091B">
        <w:rPr>
          <w:rFonts w:ascii="PT Astra Serif" w:hAnsi="PT Astra Serif" w:cs="Times New Roman"/>
          <w:b/>
          <w:bCs/>
          <w:sz w:val="26"/>
          <w:szCs w:val="26"/>
        </w:rPr>
        <w:t xml:space="preserve">, </w:t>
      </w:r>
      <w:r w:rsidRPr="003E091B">
        <w:rPr>
          <w:rFonts w:ascii="PT Astra Serif" w:hAnsi="PT Astra Serif" w:cs="Times New Roman"/>
          <w:b/>
          <w:sz w:val="26"/>
          <w:szCs w:val="26"/>
        </w:rPr>
        <w:t xml:space="preserve">официального сайта муниципального образования </w:t>
      </w:r>
      <w:r w:rsidR="0076253F" w:rsidRPr="003E091B">
        <w:rPr>
          <w:rFonts w:ascii="Times New Roman" w:hAnsi="Times New Roman" w:cs="Times New Roman"/>
          <w:b/>
          <w:sz w:val="26"/>
          <w:szCs w:val="26"/>
        </w:rPr>
        <w:t>Юго-Восточное Суворовского района</w:t>
      </w:r>
      <w:r w:rsidR="0076253F" w:rsidRPr="003E091B">
        <w:rPr>
          <w:rFonts w:ascii="PT Astra Serif" w:hAnsi="PT Astra Serif" w:cs="Times New Roman"/>
          <w:b/>
          <w:sz w:val="26"/>
          <w:szCs w:val="26"/>
        </w:rPr>
        <w:t xml:space="preserve"> </w:t>
      </w:r>
      <w:r w:rsidRPr="003E091B">
        <w:rPr>
          <w:rFonts w:ascii="PT Astra Serif" w:hAnsi="PT Astra Serif" w:cs="Times New Roman"/>
          <w:b/>
          <w:sz w:val="26"/>
          <w:szCs w:val="26"/>
        </w:rPr>
        <w:t>административных процедур при предоставлении муниципальной услуги</w:t>
      </w:r>
    </w:p>
    <w:p w:rsidR="00C157B8" w:rsidRPr="003E091B" w:rsidRDefault="00C157B8" w:rsidP="00C157B8">
      <w:pPr>
        <w:pStyle w:val="ConsPlusNormal"/>
        <w:ind w:firstLine="709"/>
        <w:jc w:val="center"/>
        <w:outlineLvl w:val="2"/>
        <w:rPr>
          <w:rFonts w:ascii="PT Astra Serif" w:hAnsi="PT Astra Serif" w:cs="Times New Roman"/>
          <w:b/>
          <w:sz w:val="26"/>
          <w:szCs w:val="26"/>
        </w:rPr>
      </w:pPr>
    </w:p>
    <w:p w:rsidR="00C157B8" w:rsidRPr="003E091B" w:rsidRDefault="00C157B8" w:rsidP="00C157B8">
      <w:pPr>
        <w:ind w:firstLine="709"/>
        <w:jc w:val="both"/>
        <w:rPr>
          <w:rFonts w:ascii="PT Astra Serif" w:hAnsi="PT Astra Serif"/>
          <w:sz w:val="26"/>
          <w:szCs w:val="26"/>
        </w:rPr>
      </w:pPr>
      <w:r w:rsidRPr="003E091B">
        <w:rPr>
          <w:rFonts w:ascii="PT Astra Serif" w:hAnsi="PT Astra Serif"/>
          <w:sz w:val="26"/>
          <w:szCs w:val="26"/>
        </w:rPr>
        <w:t>69. В целях предоставления муниципальной услуги осуществляется прием заявителей по предварительной записи.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Запись на прием проводится посредством </w:t>
      </w:r>
      <w:r w:rsidR="00C43132" w:rsidRPr="003E091B">
        <w:rPr>
          <w:rFonts w:ascii="PT Astra Serif" w:hAnsi="PT Astra Serif"/>
          <w:sz w:val="26"/>
          <w:szCs w:val="26"/>
        </w:rPr>
        <w:t>ЕПГУ</w:t>
      </w:r>
      <w:r w:rsidRPr="003E091B">
        <w:rPr>
          <w:rFonts w:ascii="PT Astra Serif" w:hAnsi="PT Astra Serif"/>
          <w:sz w:val="26"/>
          <w:szCs w:val="26"/>
        </w:rPr>
        <w:t>, официального сайта муниципального образования</w:t>
      </w:r>
      <w:r w:rsidR="0076253F" w:rsidRPr="003E091B">
        <w:rPr>
          <w:sz w:val="26"/>
          <w:szCs w:val="26"/>
        </w:rPr>
        <w:t xml:space="preserve"> Юго-Восточное Суворовского района</w:t>
      </w:r>
      <w:r w:rsidRPr="003E091B">
        <w:rPr>
          <w:rFonts w:ascii="PT Astra Serif" w:hAnsi="PT Astra Serif"/>
          <w:sz w:val="26"/>
          <w:szCs w:val="26"/>
        </w:rPr>
        <w:t>.</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70.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71. Формирование запроса заявителем осуществляется посредством заполнения электронной формы запроса на </w:t>
      </w:r>
      <w:r w:rsidR="00C43132" w:rsidRPr="003E091B">
        <w:rPr>
          <w:rFonts w:ascii="PT Astra Serif" w:hAnsi="PT Astra Serif"/>
          <w:sz w:val="26"/>
          <w:szCs w:val="26"/>
        </w:rPr>
        <w:t>ЕПГУ</w:t>
      </w:r>
      <w:r w:rsidRPr="003E091B">
        <w:rPr>
          <w:rFonts w:ascii="PT Astra Serif" w:hAnsi="PT Astra Serif"/>
          <w:sz w:val="26"/>
          <w:szCs w:val="26"/>
        </w:rPr>
        <w:t xml:space="preserve"> без необходимости дополнительной подачи запроса в какой-либо иной форме.</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На </w:t>
      </w:r>
      <w:r w:rsidR="00C43132" w:rsidRPr="003E091B">
        <w:rPr>
          <w:rFonts w:ascii="PT Astra Serif" w:hAnsi="PT Astra Serif"/>
          <w:sz w:val="26"/>
          <w:szCs w:val="26"/>
        </w:rPr>
        <w:t>ЕПГУ</w:t>
      </w:r>
      <w:r w:rsidRPr="003E091B">
        <w:rPr>
          <w:rFonts w:ascii="PT Astra Serif" w:hAnsi="PT Astra Serif"/>
          <w:sz w:val="26"/>
          <w:szCs w:val="26"/>
        </w:rPr>
        <w:t xml:space="preserve">, официальном сайте муниципального образования </w:t>
      </w:r>
      <w:r w:rsidR="0076253F" w:rsidRPr="003E091B">
        <w:rPr>
          <w:sz w:val="26"/>
          <w:szCs w:val="26"/>
        </w:rPr>
        <w:t>Юго-Восточное Суворовского района</w:t>
      </w:r>
      <w:r w:rsidR="0076253F" w:rsidRPr="003E091B">
        <w:rPr>
          <w:rFonts w:ascii="PT Astra Serif" w:hAnsi="PT Astra Serif"/>
          <w:sz w:val="26"/>
          <w:szCs w:val="26"/>
        </w:rPr>
        <w:t xml:space="preserve"> </w:t>
      </w:r>
      <w:r w:rsidRPr="003E091B">
        <w:rPr>
          <w:rFonts w:ascii="PT Astra Serif" w:hAnsi="PT Astra Serif"/>
          <w:sz w:val="26"/>
          <w:szCs w:val="26"/>
        </w:rPr>
        <w:t>размещаются образцы заполнения электронной формы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71.1.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71.2. При формировании запроса заявителю обеспечивается:</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а) возможность копирования и сохранения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в) возможность печати на бумажном носителе копии электронной формы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3E091B">
        <w:rPr>
          <w:rFonts w:ascii="PT Astra Serif" w:hAnsi="PT Astra Serif"/>
          <w:sz w:val="26"/>
          <w:szCs w:val="26"/>
        </w:rPr>
        <w:lastRenderedPageBreak/>
        <w:t xml:space="preserve">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C43132" w:rsidRPr="003E091B">
        <w:rPr>
          <w:rFonts w:ascii="PT Astra Serif" w:hAnsi="PT Astra Serif"/>
          <w:sz w:val="26"/>
          <w:szCs w:val="26"/>
        </w:rPr>
        <w:t>ЕПГУ</w:t>
      </w:r>
      <w:r w:rsidRPr="003E091B">
        <w:rPr>
          <w:rFonts w:ascii="PT Astra Serif" w:hAnsi="PT Astra Serif"/>
          <w:sz w:val="26"/>
          <w:szCs w:val="26"/>
        </w:rPr>
        <w:t>, официальном сайте муниципального образования</w:t>
      </w:r>
      <w:r w:rsidR="0076253F" w:rsidRPr="003E091B">
        <w:rPr>
          <w:sz w:val="26"/>
          <w:szCs w:val="26"/>
        </w:rPr>
        <w:t xml:space="preserve"> Юго-Восточное Суворовского района</w:t>
      </w:r>
      <w:r w:rsidRPr="003E091B">
        <w:rPr>
          <w:rFonts w:ascii="PT Astra Serif" w:hAnsi="PT Astra Serif"/>
          <w:sz w:val="26"/>
          <w:szCs w:val="26"/>
        </w:rPr>
        <w:t>, в части, касающейся сведений, отсутствующих в единой системе идентификации и аутентификации;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е) возможность вернуться на любой из этапов заполнения электронной формы запроса без потери ранее введенной информации;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ж) возможность доступа заявителя на, </w:t>
      </w:r>
      <w:r w:rsidR="00C43132" w:rsidRPr="003E091B">
        <w:rPr>
          <w:rFonts w:ascii="PT Astra Serif" w:hAnsi="PT Astra Serif"/>
          <w:sz w:val="26"/>
          <w:szCs w:val="26"/>
        </w:rPr>
        <w:t>ЕПГУ</w:t>
      </w:r>
      <w:r w:rsidRPr="003E091B">
        <w:rPr>
          <w:rFonts w:ascii="PT Astra Serif" w:hAnsi="PT Astra Serif"/>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71.3. Сформированный и подписанный запрос направляется в орган (организацию) посредством Портала государственных и муниципальных услуг Тульской области, официального сайта муниципального образования</w:t>
      </w:r>
      <w:r w:rsidR="0076253F" w:rsidRPr="003E091B">
        <w:rPr>
          <w:sz w:val="26"/>
          <w:szCs w:val="26"/>
        </w:rPr>
        <w:t xml:space="preserve"> Юго-Восточное Суворовского района</w:t>
      </w:r>
      <w:r w:rsidRPr="003E091B">
        <w:rPr>
          <w:rFonts w:ascii="PT Astra Serif" w:hAnsi="PT Astra Serif"/>
          <w:sz w:val="26"/>
          <w:szCs w:val="26"/>
        </w:rPr>
        <w:t>.</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71.4. Орган (организация) обеспечивает прием и регистрацию запроса без необходимости повторного представления заявителем на бумажном носителе.</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71.5. Срок регистрации запроса – 1 рабочий день.</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71.6 Предоставление муниципальной услуги начинается с момента приема и регистрации запроса органом (организацией).</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При отправке запроса посредством </w:t>
      </w:r>
      <w:r w:rsidR="00C43132" w:rsidRPr="003E091B">
        <w:rPr>
          <w:rFonts w:ascii="PT Astra Serif" w:hAnsi="PT Astra Serif"/>
          <w:sz w:val="26"/>
          <w:szCs w:val="26"/>
        </w:rPr>
        <w:t>ЕПГУ</w:t>
      </w:r>
      <w:r w:rsidRPr="003E091B">
        <w:rPr>
          <w:rFonts w:ascii="PT Astra Serif" w:hAnsi="PT Astra Serif"/>
          <w:sz w:val="26"/>
          <w:szCs w:val="26"/>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При успешной отправке запросу присваивается уникальный номер, по которому в личном кабинете заявителя посредством </w:t>
      </w:r>
      <w:r w:rsidR="00C43132" w:rsidRPr="003E091B">
        <w:rPr>
          <w:rFonts w:ascii="PT Astra Serif" w:hAnsi="PT Astra Serif"/>
          <w:sz w:val="26"/>
          <w:szCs w:val="26"/>
        </w:rPr>
        <w:t>РПГУ</w:t>
      </w:r>
      <w:r w:rsidRPr="003E091B">
        <w:rPr>
          <w:rFonts w:ascii="PT Astra Serif" w:hAnsi="PT Astra Serif"/>
          <w:sz w:val="26"/>
          <w:szCs w:val="26"/>
        </w:rPr>
        <w:t xml:space="preserve"> заявителю будет представлена информация о ходе выполнения указанного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w:t>
      </w:r>
      <w:r w:rsidR="00C43132" w:rsidRPr="003E091B">
        <w:rPr>
          <w:rFonts w:ascii="PT Astra Serif" w:hAnsi="PT Astra Serif"/>
          <w:sz w:val="26"/>
          <w:szCs w:val="26"/>
        </w:rPr>
        <w:t>ЕПГУ</w:t>
      </w:r>
      <w:r w:rsidRPr="003E091B">
        <w:rPr>
          <w:rFonts w:ascii="PT Astra Serif" w:hAnsi="PT Astra Serif"/>
          <w:sz w:val="26"/>
          <w:szCs w:val="26"/>
        </w:rPr>
        <w:t xml:space="preserve"> присваивается статус «Регистрация заявителя и прием документов».</w:t>
      </w:r>
    </w:p>
    <w:p w:rsidR="00C157B8" w:rsidRPr="003E091B" w:rsidRDefault="00C157B8" w:rsidP="00C157B8">
      <w:pPr>
        <w:ind w:firstLine="709"/>
        <w:jc w:val="both"/>
        <w:rPr>
          <w:rFonts w:ascii="PT Astra Serif" w:hAnsi="PT Astra Serif"/>
          <w:sz w:val="26"/>
          <w:szCs w:val="26"/>
        </w:rPr>
      </w:pPr>
      <w:r w:rsidRPr="003E091B">
        <w:rPr>
          <w:rFonts w:ascii="PT Astra Serif" w:hAnsi="PT Astra Serif"/>
          <w:sz w:val="26"/>
          <w:szCs w:val="26"/>
        </w:rPr>
        <w:t xml:space="preserve">71.7. Использование </w:t>
      </w:r>
      <w:r w:rsidR="00C43132" w:rsidRPr="003E091B">
        <w:rPr>
          <w:rFonts w:ascii="PT Astra Serif" w:hAnsi="PT Astra Serif"/>
          <w:sz w:val="26"/>
          <w:szCs w:val="26"/>
        </w:rPr>
        <w:t>ЕПГУ</w:t>
      </w:r>
      <w:r w:rsidRPr="003E091B">
        <w:rPr>
          <w:rFonts w:ascii="PT Astra Serif" w:hAnsi="PT Astra Serif"/>
          <w:sz w:val="26"/>
          <w:szCs w:val="26"/>
        </w:rPr>
        <w:t xml:space="preserve">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157B8" w:rsidRPr="003E091B" w:rsidRDefault="00C157B8" w:rsidP="00C157B8">
      <w:pPr>
        <w:ind w:firstLine="709"/>
        <w:jc w:val="both"/>
        <w:rPr>
          <w:rFonts w:ascii="PT Astra Serif" w:hAnsi="PT Astra Serif"/>
          <w:sz w:val="26"/>
          <w:szCs w:val="26"/>
        </w:rPr>
      </w:pPr>
      <w:r w:rsidRPr="003E091B">
        <w:rPr>
          <w:rFonts w:ascii="PT Astra Serif" w:hAnsi="PT Astra Serif"/>
          <w:sz w:val="26"/>
          <w:szCs w:val="26"/>
        </w:rPr>
        <w:t>71.8.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требуется (муниципальная услуга предоставляется бесплатно).</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72. Получение результата предоставления муниципальной услуги.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73. Получение сведений о ходе выполнения запроса.</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lastRenderedPageBreak/>
        <w:t>1) Заявитель имеет возможность получения информации о ходе предоставления муниципальной услуги.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w:t>
      </w:r>
      <w:r w:rsidR="00C43132" w:rsidRPr="003E091B">
        <w:rPr>
          <w:rFonts w:ascii="PT Astra Serif" w:hAnsi="PT Astra Serif"/>
          <w:sz w:val="26"/>
          <w:szCs w:val="26"/>
        </w:rPr>
        <w:t>РПГУ</w:t>
      </w:r>
      <w:r w:rsidRPr="003E091B">
        <w:rPr>
          <w:rFonts w:ascii="PT Astra Serif" w:hAnsi="PT Astra Serif"/>
          <w:sz w:val="26"/>
          <w:szCs w:val="26"/>
        </w:rPr>
        <w:t>.</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74. Осуществление оценки качества предоставления услуги.</w:t>
      </w:r>
    </w:p>
    <w:p w:rsidR="00C157B8" w:rsidRPr="003E091B" w:rsidRDefault="00C157B8" w:rsidP="00C157B8">
      <w:pPr>
        <w:pStyle w:val="af0"/>
        <w:spacing w:before="0" w:beforeAutospacing="0" w:after="0" w:afterAutospacing="0"/>
        <w:ind w:firstLine="709"/>
        <w:jc w:val="both"/>
        <w:rPr>
          <w:rFonts w:ascii="PT Astra Serif" w:hAnsi="PT Astra Serif"/>
          <w:sz w:val="26"/>
          <w:szCs w:val="26"/>
        </w:rPr>
      </w:pPr>
      <w:r w:rsidRPr="003E091B">
        <w:rPr>
          <w:rFonts w:ascii="PT Astra Serif" w:hAnsi="PT Astra Serif"/>
          <w:sz w:val="26"/>
          <w:szCs w:val="26"/>
        </w:rPr>
        <w:t xml:space="preserve">Заявителям обеспечивается возможность оценить доступность и качество муниципальной услуги </w:t>
      </w:r>
      <w:r w:rsidR="00C43132" w:rsidRPr="003E091B">
        <w:rPr>
          <w:rFonts w:ascii="PT Astra Serif" w:hAnsi="PT Astra Serif"/>
          <w:sz w:val="26"/>
          <w:szCs w:val="26"/>
        </w:rPr>
        <w:t>на ЕПГУ</w:t>
      </w:r>
      <w:r w:rsidRPr="003E091B">
        <w:rPr>
          <w:rFonts w:ascii="PT Astra Serif" w:hAnsi="PT Astra Serif"/>
          <w:sz w:val="26"/>
          <w:szCs w:val="26"/>
        </w:rPr>
        <w:t>.</w:t>
      </w:r>
    </w:p>
    <w:p w:rsidR="00C157B8" w:rsidRPr="003E091B" w:rsidRDefault="00C157B8" w:rsidP="00C157B8">
      <w:pPr>
        <w:autoSpaceDE w:val="0"/>
        <w:autoSpaceDN w:val="0"/>
        <w:adjustRightInd w:val="0"/>
        <w:jc w:val="both"/>
        <w:rPr>
          <w:rFonts w:ascii="PT Astra Serif" w:hAnsi="PT Astra Serif"/>
          <w:bCs/>
          <w:sz w:val="26"/>
          <w:szCs w:val="26"/>
        </w:rPr>
      </w:pPr>
    </w:p>
    <w:p w:rsidR="00DA5CF6" w:rsidRPr="003E091B" w:rsidRDefault="00DA5CF6" w:rsidP="002E64DB">
      <w:pPr>
        <w:ind w:firstLine="709"/>
        <w:jc w:val="both"/>
        <w:rPr>
          <w:rFonts w:ascii="PT Astra Serif" w:hAnsi="PT Astra Serif"/>
          <w:sz w:val="26"/>
          <w:szCs w:val="26"/>
        </w:rPr>
      </w:pPr>
    </w:p>
    <w:p w:rsidR="00317290" w:rsidRPr="003E091B" w:rsidRDefault="00236D0F" w:rsidP="002E64DB">
      <w:pPr>
        <w:pStyle w:val="ConsPlusNormal"/>
        <w:ind w:firstLine="709"/>
        <w:jc w:val="both"/>
        <w:rPr>
          <w:rFonts w:ascii="PT Astra Serif" w:hAnsi="PT Astra Serif" w:cs="Times New Roman"/>
          <w:b/>
          <w:sz w:val="26"/>
          <w:szCs w:val="26"/>
        </w:rPr>
      </w:pPr>
      <w:r w:rsidRPr="003E091B">
        <w:rPr>
          <w:rFonts w:ascii="PT Astra Serif" w:hAnsi="PT Astra Serif" w:cs="Times New Roman"/>
          <w:b/>
          <w:sz w:val="26"/>
          <w:szCs w:val="26"/>
        </w:rPr>
        <w:t>IV. Формы контроля за</w:t>
      </w:r>
      <w:r w:rsidR="00800166" w:rsidRPr="003E091B">
        <w:rPr>
          <w:rFonts w:ascii="PT Astra Serif" w:hAnsi="PT Astra Serif" w:cs="Times New Roman"/>
          <w:b/>
          <w:sz w:val="26"/>
          <w:szCs w:val="26"/>
        </w:rPr>
        <w:t xml:space="preserve"> </w:t>
      </w:r>
      <w:r w:rsidRPr="003E091B">
        <w:rPr>
          <w:rFonts w:ascii="PT Astra Serif" w:hAnsi="PT Astra Serif" w:cs="Times New Roman"/>
          <w:b/>
          <w:sz w:val="26"/>
          <w:szCs w:val="26"/>
        </w:rPr>
        <w:t>исполнением административного регламента</w:t>
      </w:r>
    </w:p>
    <w:p w:rsidR="00C653EC" w:rsidRPr="003E091B" w:rsidRDefault="00C653EC" w:rsidP="002E64DB">
      <w:pPr>
        <w:pStyle w:val="ConsPlusNormal"/>
        <w:ind w:firstLine="709"/>
        <w:jc w:val="both"/>
        <w:rPr>
          <w:rFonts w:ascii="PT Astra Serif" w:hAnsi="PT Astra Serif" w:cs="Times New Roman"/>
          <w:b/>
          <w:sz w:val="26"/>
          <w:szCs w:val="26"/>
        </w:rPr>
      </w:pPr>
    </w:p>
    <w:p w:rsidR="00317290" w:rsidRPr="003E091B" w:rsidRDefault="00317290" w:rsidP="00C653EC">
      <w:pPr>
        <w:autoSpaceDE w:val="0"/>
        <w:autoSpaceDN w:val="0"/>
        <w:adjustRightInd w:val="0"/>
        <w:ind w:firstLine="709"/>
        <w:jc w:val="center"/>
        <w:outlineLvl w:val="0"/>
        <w:rPr>
          <w:rFonts w:ascii="PT Astra Serif" w:hAnsi="PT Astra Serif"/>
          <w:b/>
          <w:sz w:val="26"/>
          <w:szCs w:val="26"/>
        </w:rPr>
      </w:pPr>
      <w:r w:rsidRPr="003E091B">
        <w:rPr>
          <w:rFonts w:ascii="PT Astra Serif" w:hAnsi="PT Astra Serif"/>
          <w:b/>
          <w:sz w:val="26"/>
          <w:szCs w:val="26"/>
        </w:rPr>
        <w:t>2</w:t>
      </w:r>
      <w:r w:rsidR="006C047E" w:rsidRPr="003E091B">
        <w:rPr>
          <w:rFonts w:ascii="PT Astra Serif" w:hAnsi="PT Astra Serif"/>
          <w:b/>
          <w:sz w:val="26"/>
          <w:szCs w:val="26"/>
        </w:rPr>
        <w:t>6</w:t>
      </w:r>
      <w:r w:rsidRPr="003E091B">
        <w:rPr>
          <w:rFonts w:ascii="PT Astra Serif" w:hAnsi="PT Astra Serif"/>
          <w:b/>
          <w:sz w:val="26"/>
          <w:szCs w:val="26"/>
        </w:rPr>
        <w:t>.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w:t>
      </w:r>
      <w:r w:rsidR="00C653EC" w:rsidRPr="003E091B">
        <w:rPr>
          <w:rFonts w:ascii="PT Astra Serif" w:hAnsi="PT Astra Serif"/>
          <w:b/>
          <w:sz w:val="26"/>
          <w:szCs w:val="26"/>
        </w:rPr>
        <w:t>м решений ответственными лицами</w:t>
      </w:r>
    </w:p>
    <w:p w:rsidR="00C653EC" w:rsidRPr="003E091B" w:rsidRDefault="00C653EC" w:rsidP="00C653EC">
      <w:pPr>
        <w:autoSpaceDE w:val="0"/>
        <w:autoSpaceDN w:val="0"/>
        <w:adjustRightInd w:val="0"/>
        <w:ind w:firstLine="709"/>
        <w:jc w:val="center"/>
        <w:outlineLvl w:val="0"/>
        <w:rPr>
          <w:rFonts w:ascii="PT Astra Serif" w:hAnsi="PT Astra Serif"/>
          <w:b/>
          <w:sz w:val="26"/>
          <w:szCs w:val="26"/>
        </w:rPr>
      </w:pPr>
    </w:p>
    <w:p w:rsidR="00317290" w:rsidRPr="003E091B" w:rsidRDefault="00317290"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7</w:t>
      </w:r>
      <w:r w:rsidR="006C047E" w:rsidRPr="003E091B">
        <w:rPr>
          <w:rFonts w:ascii="PT Astra Serif" w:hAnsi="PT Astra Serif"/>
          <w:sz w:val="26"/>
          <w:szCs w:val="26"/>
        </w:rPr>
        <w:t>5</w:t>
      </w:r>
      <w:r w:rsidRPr="003E091B">
        <w:rPr>
          <w:rFonts w:ascii="PT Astra Serif" w:hAnsi="PT Astra Serif"/>
          <w:sz w:val="26"/>
          <w:szCs w:val="26"/>
        </w:rPr>
        <w:t>.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осуществляют глава администрации или один из его заместителей.</w:t>
      </w:r>
    </w:p>
    <w:p w:rsidR="00317290" w:rsidRPr="003E091B" w:rsidRDefault="00317290"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7</w:t>
      </w:r>
      <w:r w:rsidR="006C047E" w:rsidRPr="003E091B">
        <w:rPr>
          <w:rFonts w:ascii="PT Astra Serif" w:hAnsi="PT Astra Serif"/>
          <w:sz w:val="26"/>
          <w:szCs w:val="26"/>
        </w:rPr>
        <w:t>6</w:t>
      </w:r>
      <w:r w:rsidRPr="003E091B">
        <w:rPr>
          <w:rFonts w:ascii="PT Astra Serif" w:hAnsi="PT Astra Serif"/>
          <w:sz w:val="26"/>
          <w:szCs w:val="26"/>
        </w:rPr>
        <w:t>.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317290" w:rsidRPr="003E091B" w:rsidRDefault="006C047E"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77</w:t>
      </w:r>
      <w:r w:rsidR="00317290" w:rsidRPr="003E091B">
        <w:rPr>
          <w:rFonts w:ascii="PT Astra Serif" w:hAnsi="PT Astra Serif"/>
          <w:sz w:val="26"/>
          <w:szCs w:val="26"/>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317290" w:rsidRPr="003E091B" w:rsidRDefault="006C047E"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7</w:t>
      </w:r>
      <w:r w:rsidR="00317290" w:rsidRPr="003E091B">
        <w:rPr>
          <w:rFonts w:ascii="PT Astra Serif" w:hAnsi="PT Astra Serif"/>
          <w:sz w:val="26"/>
          <w:szCs w:val="26"/>
        </w:rPr>
        <w:t>8.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317290" w:rsidRPr="003E091B" w:rsidRDefault="006C047E"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79</w:t>
      </w:r>
      <w:r w:rsidR="00317290" w:rsidRPr="003E091B">
        <w:rPr>
          <w:rFonts w:ascii="PT Astra Serif" w:hAnsi="PT Astra Serif"/>
          <w:sz w:val="26"/>
          <w:szCs w:val="26"/>
        </w:rPr>
        <w:t>.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317290" w:rsidRPr="003E091B" w:rsidRDefault="00317290"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8</w:t>
      </w:r>
      <w:r w:rsidR="006C047E" w:rsidRPr="003E091B">
        <w:rPr>
          <w:rFonts w:ascii="PT Astra Serif" w:hAnsi="PT Astra Serif"/>
          <w:sz w:val="26"/>
          <w:szCs w:val="26"/>
        </w:rPr>
        <w:t>0</w:t>
      </w:r>
      <w:r w:rsidRPr="003E091B">
        <w:rPr>
          <w:rFonts w:ascii="PT Astra Serif" w:hAnsi="PT Astra Serif"/>
          <w:sz w:val="26"/>
          <w:szCs w:val="26"/>
        </w:rPr>
        <w:t>.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317290" w:rsidRPr="003E091B" w:rsidRDefault="00317290" w:rsidP="002E64DB">
      <w:pPr>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outlineLvl w:val="1"/>
        <w:rPr>
          <w:rFonts w:ascii="PT Astra Serif" w:hAnsi="PT Astra Serif"/>
          <w:sz w:val="26"/>
          <w:szCs w:val="26"/>
        </w:rPr>
      </w:pPr>
      <w:r w:rsidRPr="003E091B">
        <w:rPr>
          <w:rFonts w:ascii="PT Astra Serif" w:hAnsi="PT Astra Serif"/>
          <w:sz w:val="26"/>
          <w:szCs w:val="26"/>
        </w:rPr>
        <w:t>за своевременность и качество проводимых проверок по представленным заявителем сведениям;</w:t>
      </w:r>
    </w:p>
    <w:p w:rsidR="00317290" w:rsidRPr="003E091B" w:rsidRDefault="00317290" w:rsidP="002E64DB">
      <w:pPr>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outlineLvl w:val="1"/>
        <w:rPr>
          <w:rFonts w:ascii="PT Astra Serif" w:hAnsi="PT Astra Serif"/>
          <w:sz w:val="26"/>
          <w:szCs w:val="26"/>
        </w:rPr>
      </w:pPr>
      <w:r w:rsidRPr="003E091B">
        <w:rPr>
          <w:rFonts w:ascii="PT Astra Serif" w:hAnsi="PT Astra Serif"/>
          <w:sz w:val="26"/>
          <w:szCs w:val="26"/>
        </w:rPr>
        <w:t xml:space="preserve">за соответствие направляемых запросов требованиям настоящего </w:t>
      </w:r>
      <w:r w:rsidRPr="003E091B">
        <w:rPr>
          <w:rFonts w:ascii="PT Astra Serif" w:hAnsi="PT Astra Serif"/>
          <w:sz w:val="26"/>
          <w:szCs w:val="26"/>
        </w:rPr>
        <w:lastRenderedPageBreak/>
        <w:t>регламента;</w:t>
      </w:r>
    </w:p>
    <w:p w:rsidR="00317290" w:rsidRPr="003E091B" w:rsidRDefault="00317290" w:rsidP="002E64DB">
      <w:pPr>
        <w:numPr>
          <w:ilvl w:val="0"/>
          <w:numId w:val="15"/>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firstLine="709"/>
        <w:jc w:val="both"/>
        <w:outlineLvl w:val="1"/>
        <w:rPr>
          <w:rFonts w:ascii="PT Astra Serif" w:hAnsi="PT Astra Serif"/>
          <w:sz w:val="26"/>
          <w:szCs w:val="26"/>
        </w:rPr>
      </w:pPr>
      <w:r w:rsidRPr="003E091B">
        <w:rPr>
          <w:rFonts w:ascii="PT Astra Serif" w:hAnsi="PT Astra Serif"/>
          <w:sz w:val="26"/>
          <w:szCs w:val="26"/>
        </w:rPr>
        <w:t>за соблюдение порядка и сроков направления запросов.</w:t>
      </w:r>
    </w:p>
    <w:p w:rsidR="00317290" w:rsidRPr="003E091B" w:rsidRDefault="00317290" w:rsidP="002E64DB">
      <w:pPr>
        <w:pStyle w:val="ConsPlusNormal"/>
        <w:ind w:firstLine="709"/>
        <w:jc w:val="both"/>
        <w:outlineLvl w:val="2"/>
        <w:rPr>
          <w:rFonts w:ascii="PT Astra Serif" w:hAnsi="PT Astra Serif" w:cs="Times New Roman"/>
          <w:sz w:val="26"/>
          <w:szCs w:val="26"/>
        </w:rPr>
      </w:pPr>
      <w:r w:rsidRPr="003E091B">
        <w:rPr>
          <w:rFonts w:ascii="PT Astra Serif" w:hAnsi="PT Astra Serif" w:cs="Times New Roman"/>
          <w:sz w:val="26"/>
          <w:szCs w:val="26"/>
        </w:rPr>
        <w:t>8</w:t>
      </w:r>
      <w:r w:rsidR="006C047E" w:rsidRPr="003E091B">
        <w:rPr>
          <w:rFonts w:ascii="PT Astra Serif" w:hAnsi="PT Astra Serif" w:cs="Times New Roman"/>
          <w:sz w:val="26"/>
          <w:szCs w:val="26"/>
        </w:rPr>
        <w:t>1</w:t>
      </w:r>
      <w:r w:rsidRPr="003E091B">
        <w:rPr>
          <w:rFonts w:ascii="PT Astra Serif" w:hAnsi="PT Astra Serif" w:cs="Times New Roman"/>
          <w:sz w:val="26"/>
          <w:szCs w:val="26"/>
        </w:rPr>
        <w:t>. Специалист, ответственный за</w:t>
      </w:r>
      <w:r w:rsidR="00800166" w:rsidRPr="003E091B">
        <w:rPr>
          <w:rFonts w:ascii="PT Astra Serif" w:hAnsi="PT Astra Serif" w:cs="Times New Roman"/>
          <w:sz w:val="26"/>
          <w:szCs w:val="26"/>
        </w:rPr>
        <w:t xml:space="preserve"> </w:t>
      </w:r>
      <w:r w:rsidR="0036618B" w:rsidRPr="003E091B">
        <w:rPr>
          <w:rFonts w:ascii="PT Astra Serif" w:hAnsi="PT Astra Serif" w:cs="Times New Roman"/>
          <w:sz w:val="26"/>
          <w:szCs w:val="26"/>
        </w:rPr>
        <w:t>принятие</w:t>
      </w:r>
      <w:r w:rsidR="005707B2" w:rsidRPr="003E091B">
        <w:rPr>
          <w:rFonts w:ascii="PT Astra Serif" w:hAnsi="PT Astra Serif" w:cs="Times New Roman"/>
          <w:sz w:val="26"/>
          <w:szCs w:val="26"/>
        </w:rPr>
        <w:t xml:space="preserve"> решений о переводе жилого помещения в нежилое или нежилого помещения в жилое помещение</w:t>
      </w:r>
      <w:r w:rsidR="00815525" w:rsidRPr="003E091B">
        <w:rPr>
          <w:rFonts w:ascii="PT Astra Serif" w:hAnsi="PT Astra Serif" w:cs="Times New Roman"/>
          <w:sz w:val="26"/>
          <w:szCs w:val="26"/>
        </w:rPr>
        <w:t xml:space="preserve"> н</w:t>
      </w:r>
      <w:r w:rsidRPr="003E091B">
        <w:rPr>
          <w:rFonts w:ascii="PT Astra Serif" w:hAnsi="PT Astra Serif" w:cs="Times New Roman"/>
          <w:sz w:val="26"/>
          <w:szCs w:val="26"/>
        </w:rPr>
        <w:t>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317290" w:rsidRPr="003E091B" w:rsidRDefault="00317290" w:rsidP="002E64D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PT Astra Serif" w:hAnsi="PT Astra Serif"/>
          <w:sz w:val="26"/>
          <w:szCs w:val="26"/>
        </w:rPr>
      </w:pPr>
      <w:r w:rsidRPr="003E091B">
        <w:rPr>
          <w:rFonts w:ascii="PT Astra Serif" w:hAnsi="PT Astra Serif"/>
          <w:sz w:val="26"/>
          <w:szCs w:val="26"/>
        </w:rPr>
        <w:t>8</w:t>
      </w:r>
      <w:r w:rsidR="006C047E" w:rsidRPr="003E091B">
        <w:rPr>
          <w:rFonts w:ascii="PT Astra Serif" w:hAnsi="PT Astra Serif"/>
          <w:sz w:val="26"/>
          <w:szCs w:val="26"/>
        </w:rPr>
        <w:t>2</w:t>
      </w:r>
      <w:r w:rsidRPr="003E091B">
        <w:rPr>
          <w:rFonts w:ascii="PT Astra Serif" w:hAnsi="PT Astra Serif"/>
          <w:sz w:val="26"/>
          <w:szCs w:val="26"/>
        </w:rPr>
        <w:t>.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317290" w:rsidRPr="003E091B" w:rsidRDefault="00317290" w:rsidP="002E64DB">
      <w:pPr>
        <w:autoSpaceDE w:val="0"/>
        <w:autoSpaceDN w:val="0"/>
        <w:adjustRightInd w:val="0"/>
        <w:ind w:firstLine="709"/>
        <w:jc w:val="both"/>
        <w:outlineLvl w:val="0"/>
        <w:rPr>
          <w:rFonts w:ascii="PT Astra Serif" w:hAnsi="PT Astra Serif"/>
          <w:sz w:val="26"/>
          <w:szCs w:val="26"/>
        </w:rPr>
      </w:pPr>
      <w:r w:rsidRPr="003E091B">
        <w:rPr>
          <w:rFonts w:ascii="PT Astra Serif" w:hAnsi="PT Astra Serif"/>
          <w:sz w:val="26"/>
          <w:szCs w:val="26"/>
        </w:rPr>
        <w:t>8</w:t>
      </w:r>
      <w:r w:rsidR="006C047E" w:rsidRPr="003E091B">
        <w:rPr>
          <w:rFonts w:ascii="PT Astra Serif" w:hAnsi="PT Astra Serif"/>
          <w:sz w:val="26"/>
          <w:szCs w:val="26"/>
        </w:rPr>
        <w:t>3</w:t>
      </w:r>
      <w:r w:rsidRPr="003E091B">
        <w:rPr>
          <w:rFonts w:ascii="PT Astra Serif" w:hAnsi="PT Astra Serif"/>
          <w:sz w:val="26"/>
          <w:szCs w:val="26"/>
        </w:rPr>
        <w:t>.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r w:rsidR="00C653EC" w:rsidRPr="003E091B">
        <w:rPr>
          <w:rFonts w:ascii="PT Astra Serif" w:hAnsi="PT Astra Serif"/>
          <w:sz w:val="26"/>
          <w:szCs w:val="26"/>
        </w:rPr>
        <w:t>.</w:t>
      </w:r>
    </w:p>
    <w:p w:rsidR="00C653EC" w:rsidRPr="003E091B" w:rsidRDefault="00C653EC" w:rsidP="002E64DB">
      <w:pPr>
        <w:autoSpaceDE w:val="0"/>
        <w:autoSpaceDN w:val="0"/>
        <w:adjustRightInd w:val="0"/>
        <w:ind w:firstLine="709"/>
        <w:jc w:val="both"/>
        <w:outlineLvl w:val="0"/>
        <w:rPr>
          <w:rFonts w:ascii="PT Astra Serif" w:hAnsi="PT Astra Serif"/>
          <w:sz w:val="26"/>
          <w:szCs w:val="26"/>
        </w:rPr>
      </w:pPr>
    </w:p>
    <w:p w:rsidR="00317290" w:rsidRPr="003E091B" w:rsidRDefault="00317290" w:rsidP="00C653EC">
      <w:pPr>
        <w:autoSpaceDE w:val="0"/>
        <w:autoSpaceDN w:val="0"/>
        <w:adjustRightInd w:val="0"/>
        <w:ind w:firstLine="709"/>
        <w:jc w:val="center"/>
        <w:outlineLvl w:val="0"/>
        <w:rPr>
          <w:rFonts w:ascii="PT Astra Serif" w:hAnsi="PT Astra Serif"/>
          <w:b/>
          <w:sz w:val="26"/>
          <w:szCs w:val="26"/>
        </w:rPr>
      </w:pPr>
      <w:r w:rsidRPr="003E091B">
        <w:rPr>
          <w:rFonts w:ascii="PT Astra Serif" w:hAnsi="PT Astra Serif"/>
          <w:b/>
          <w:sz w:val="26"/>
          <w:szCs w:val="26"/>
        </w:rPr>
        <w:t>2</w:t>
      </w:r>
      <w:r w:rsidR="006C047E" w:rsidRPr="003E091B">
        <w:rPr>
          <w:rFonts w:ascii="PT Astra Serif" w:hAnsi="PT Astra Serif"/>
          <w:b/>
          <w:sz w:val="26"/>
          <w:szCs w:val="26"/>
        </w:rPr>
        <w:t>7</w:t>
      </w:r>
      <w:r w:rsidRPr="003E091B">
        <w:rPr>
          <w:rFonts w:ascii="PT Astra Serif" w:hAnsi="PT Astra Serif"/>
          <w:b/>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C653EC" w:rsidRPr="003E091B" w:rsidRDefault="00C653EC" w:rsidP="00C653EC">
      <w:pPr>
        <w:autoSpaceDE w:val="0"/>
        <w:autoSpaceDN w:val="0"/>
        <w:adjustRightInd w:val="0"/>
        <w:ind w:firstLine="709"/>
        <w:jc w:val="center"/>
        <w:outlineLvl w:val="0"/>
        <w:rPr>
          <w:rFonts w:ascii="PT Astra Serif" w:hAnsi="PT Astra Serif"/>
          <w:b/>
          <w:sz w:val="26"/>
          <w:szCs w:val="26"/>
        </w:rPr>
      </w:pP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8</w:t>
      </w:r>
      <w:r w:rsidR="006C047E" w:rsidRPr="003E091B">
        <w:rPr>
          <w:rFonts w:ascii="PT Astra Serif" w:hAnsi="PT Astra Serif"/>
          <w:sz w:val="26"/>
          <w:szCs w:val="26"/>
        </w:rPr>
        <w:t>4</w:t>
      </w:r>
      <w:r w:rsidRPr="003E091B">
        <w:rPr>
          <w:rFonts w:ascii="PT Astra Serif" w:hAnsi="PT Astra Serif"/>
          <w:sz w:val="26"/>
          <w:szCs w:val="26"/>
        </w:rPr>
        <w:t>. При осуществлении контроля над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8</w:t>
      </w:r>
      <w:r w:rsidR="006C047E" w:rsidRPr="003E091B">
        <w:rPr>
          <w:rFonts w:ascii="PT Astra Serif" w:hAnsi="PT Astra Serif"/>
          <w:sz w:val="26"/>
          <w:szCs w:val="26"/>
        </w:rPr>
        <w:t>5</w:t>
      </w:r>
      <w:r w:rsidRPr="003E091B">
        <w:rPr>
          <w:rFonts w:ascii="PT Astra Serif" w:hAnsi="PT Astra Serif"/>
          <w:sz w:val="26"/>
          <w:szCs w:val="26"/>
        </w:rPr>
        <w:t>.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317290" w:rsidRPr="003E091B" w:rsidRDefault="00317290" w:rsidP="002E64DB">
      <w:pPr>
        <w:ind w:firstLine="709"/>
        <w:jc w:val="both"/>
        <w:rPr>
          <w:rFonts w:ascii="PT Astra Serif" w:hAnsi="PT Astra Serif"/>
          <w:sz w:val="26"/>
          <w:szCs w:val="26"/>
        </w:rPr>
      </w:pPr>
      <w:r w:rsidRPr="003E091B">
        <w:rPr>
          <w:rFonts w:ascii="PT Astra Serif" w:hAnsi="PT Astra Serif"/>
          <w:sz w:val="26"/>
          <w:szCs w:val="26"/>
        </w:rPr>
        <w:t>8</w:t>
      </w:r>
      <w:r w:rsidR="006C047E" w:rsidRPr="003E091B">
        <w:rPr>
          <w:rFonts w:ascii="PT Astra Serif" w:hAnsi="PT Astra Serif"/>
          <w:sz w:val="26"/>
          <w:szCs w:val="26"/>
        </w:rPr>
        <w:t>6</w:t>
      </w:r>
      <w:r w:rsidRPr="003E091B">
        <w:rPr>
          <w:rFonts w:ascii="PT Astra Serif" w:hAnsi="PT Astra Serif"/>
          <w:sz w:val="26"/>
          <w:szCs w:val="26"/>
        </w:rPr>
        <w:t>.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17290" w:rsidRPr="003E091B" w:rsidRDefault="006C047E"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87</w:t>
      </w:r>
      <w:r w:rsidR="00800166" w:rsidRPr="003E091B">
        <w:rPr>
          <w:rFonts w:ascii="PT Astra Serif" w:hAnsi="PT Astra Serif"/>
          <w:sz w:val="26"/>
          <w:szCs w:val="26"/>
        </w:rPr>
        <w:t>. Внеплановые проверки могут</w:t>
      </w:r>
      <w:r w:rsidR="00317290" w:rsidRPr="003E091B">
        <w:rPr>
          <w:rFonts w:ascii="PT Astra Serif" w:hAnsi="PT Astra Serif"/>
          <w:sz w:val="26"/>
          <w:szCs w:val="26"/>
        </w:rPr>
        <w:t xml:space="preserve"> осуществляться по поручению главы администрации муниципального образования или при наличии жалоб на исполнение</w:t>
      </w:r>
      <w:r w:rsidR="00BA27CF" w:rsidRPr="003E091B">
        <w:rPr>
          <w:rFonts w:ascii="PT Astra Serif" w:hAnsi="PT Astra Serif"/>
          <w:sz w:val="26"/>
          <w:szCs w:val="26"/>
        </w:rPr>
        <w:t xml:space="preserve"> административного</w:t>
      </w:r>
      <w:r w:rsidR="00317290" w:rsidRPr="003E091B">
        <w:rPr>
          <w:rFonts w:ascii="PT Astra Serif" w:hAnsi="PT Astra Serif"/>
          <w:sz w:val="26"/>
          <w:szCs w:val="26"/>
        </w:rPr>
        <w:t xml:space="preserve"> регламента. Внеплановые проверки осуществляются на основании </w:t>
      </w:r>
      <w:r w:rsidR="00BA27CF" w:rsidRPr="003E091B">
        <w:rPr>
          <w:rFonts w:ascii="PT Astra Serif" w:hAnsi="PT Astra Serif"/>
          <w:sz w:val="26"/>
          <w:szCs w:val="26"/>
        </w:rPr>
        <w:t>распоряжения</w:t>
      </w:r>
      <w:r w:rsidR="00317290" w:rsidRPr="003E091B">
        <w:rPr>
          <w:rFonts w:ascii="PT Astra Serif" w:hAnsi="PT Astra Serif"/>
          <w:sz w:val="26"/>
          <w:szCs w:val="26"/>
        </w:rPr>
        <w:t xml:space="preserve"> администрации.</w:t>
      </w:r>
    </w:p>
    <w:p w:rsidR="00317290" w:rsidRPr="003E091B" w:rsidRDefault="006C047E" w:rsidP="002E64DB">
      <w:pPr>
        <w:pStyle w:val="ConsPlusNormal"/>
        <w:ind w:firstLine="709"/>
        <w:jc w:val="both"/>
        <w:rPr>
          <w:rFonts w:ascii="PT Astra Serif" w:hAnsi="PT Astra Serif" w:cs="Times New Roman"/>
          <w:sz w:val="26"/>
          <w:szCs w:val="26"/>
        </w:rPr>
      </w:pPr>
      <w:r w:rsidRPr="003E091B">
        <w:rPr>
          <w:rFonts w:ascii="PT Astra Serif" w:hAnsi="PT Astra Serif" w:cs="Times New Roman"/>
          <w:sz w:val="26"/>
          <w:szCs w:val="26"/>
        </w:rPr>
        <w:t>88</w:t>
      </w:r>
      <w:r w:rsidR="00317290" w:rsidRPr="003E091B">
        <w:rPr>
          <w:rFonts w:ascii="PT Astra Serif" w:hAnsi="PT Astra Serif" w:cs="Times New Roman"/>
          <w:sz w:val="26"/>
          <w:szCs w:val="26"/>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53EC" w:rsidRPr="003E091B" w:rsidRDefault="00C653EC" w:rsidP="002E64DB">
      <w:pPr>
        <w:pStyle w:val="ConsPlusNormal"/>
        <w:ind w:firstLine="709"/>
        <w:jc w:val="both"/>
        <w:rPr>
          <w:rFonts w:ascii="PT Astra Serif" w:hAnsi="PT Astra Serif" w:cs="Times New Roman"/>
          <w:sz w:val="26"/>
          <w:szCs w:val="26"/>
        </w:rPr>
      </w:pPr>
    </w:p>
    <w:p w:rsidR="00317290" w:rsidRPr="003E091B" w:rsidRDefault="00317290" w:rsidP="00C653EC">
      <w:pPr>
        <w:autoSpaceDE w:val="0"/>
        <w:autoSpaceDN w:val="0"/>
        <w:adjustRightInd w:val="0"/>
        <w:ind w:firstLine="709"/>
        <w:jc w:val="center"/>
        <w:outlineLvl w:val="0"/>
        <w:rPr>
          <w:rFonts w:ascii="PT Astra Serif" w:hAnsi="PT Astra Serif"/>
          <w:b/>
          <w:sz w:val="26"/>
          <w:szCs w:val="26"/>
        </w:rPr>
      </w:pPr>
      <w:r w:rsidRPr="003E091B">
        <w:rPr>
          <w:rFonts w:ascii="PT Astra Serif" w:hAnsi="PT Astra Serif"/>
          <w:b/>
          <w:sz w:val="26"/>
          <w:szCs w:val="26"/>
        </w:rPr>
        <w:t>2</w:t>
      </w:r>
      <w:r w:rsidR="006C047E" w:rsidRPr="003E091B">
        <w:rPr>
          <w:rFonts w:ascii="PT Astra Serif" w:hAnsi="PT Astra Serif"/>
          <w:b/>
          <w:sz w:val="26"/>
          <w:szCs w:val="26"/>
        </w:rPr>
        <w:t>8</w:t>
      </w:r>
      <w:r w:rsidRPr="003E091B">
        <w:rPr>
          <w:rFonts w:ascii="PT Astra Serif" w:hAnsi="PT Astra Serif"/>
          <w:b/>
          <w:sz w:val="26"/>
          <w:szCs w:val="26"/>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7290" w:rsidRPr="003E091B" w:rsidRDefault="006C047E"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8</w:t>
      </w:r>
      <w:r w:rsidR="00317290" w:rsidRPr="003E091B">
        <w:rPr>
          <w:rFonts w:ascii="PT Astra Serif" w:hAnsi="PT Astra Serif"/>
          <w:sz w:val="26"/>
          <w:szCs w:val="26"/>
        </w:rPr>
        <w:t>9. Персональная ответственность должностного лица, ответственного за предоставление муниципальной услуги</w:t>
      </w:r>
      <w:r w:rsidR="00BA27CF" w:rsidRPr="003E091B">
        <w:rPr>
          <w:rFonts w:ascii="PT Astra Serif" w:hAnsi="PT Astra Serif"/>
          <w:sz w:val="26"/>
          <w:szCs w:val="26"/>
        </w:rPr>
        <w:t>, закрепляется в его должностной инструкции</w:t>
      </w:r>
      <w:r w:rsidR="00317290" w:rsidRPr="003E091B">
        <w:rPr>
          <w:rFonts w:ascii="PT Astra Serif" w:hAnsi="PT Astra Serif"/>
          <w:sz w:val="26"/>
          <w:szCs w:val="26"/>
        </w:rPr>
        <w:t xml:space="preserve"> в соответствии с требованиями законодательства Российской </w:t>
      </w:r>
      <w:r w:rsidR="00317290" w:rsidRPr="003E091B">
        <w:rPr>
          <w:rFonts w:ascii="PT Astra Serif" w:hAnsi="PT Astra Serif"/>
          <w:sz w:val="26"/>
          <w:szCs w:val="26"/>
        </w:rPr>
        <w:lastRenderedPageBreak/>
        <w:t>Федерации.</w:t>
      </w: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C012E8" w:rsidRPr="003E091B" w:rsidRDefault="00C012E8" w:rsidP="002E64DB">
      <w:pPr>
        <w:autoSpaceDE w:val="0"/>
        <w:autoSpaceDN w:val="0"/>
        <w:adjustRightInd w:val="0"/>
        <w:ind w:firstLine="709"/>
        <w:jc w:val="both"/>
        <w:rPr>
          <w:rFonts w:ascii="PT Astra Serif" w:hAnsi="PT Astra Serif"/>
          <w:sz w:val="26"/>
          <w:szCs w:val="26"/>
        </w:rPr>
      </w:pPr>
    </w:p>
    <w:p w:rsidR="00317290" w:rsidRPr="003E091B" w:rsidRDefault="006C047E" w:rsidP="00C653EC">
      <w:pPr>
        <w:autoSpaceDE w:val="0"/>
        <w:autoSpaceDN w:val="0"/>
        <w:adjustRightInd w:val="0"/>
        <w:ind w:firstLine="709"/>
        <w:jc w:val="center"/>
        <w:outlineLvl w:val="0"/>
        <w:rPr>
          <w:rFonts w:ascii="PT Astra Serif" w:hAnsi="PT Astra Serif"/>
          <w:b/>
          <w:sz w:val="26"/>
          <w:szCs w:val="26"/>
        </w:rPr>
      </w:pPr>
      <w:r w:rsidRPr="003E091B">
        <w:rPr>
          <w:rFonts w:ascii="PT Astra Serif" w:hAnsi="PT Astra Serif"/>
          <w:b/>
          <w:sz w:val="26"/>
          <w:szCs w:val="26"/>
        </w:rPr>
        <w:t>29</w:t>
      </w:r>
      <w:r w:rsidR="00317290" w:rsidRPr="003E091B">
        <w:rPr>
          <w:rFonts w:ascii="PT Astra Serif" w:hAnsi="PT Astra Serif"/>
          <w:b/>
          <w:sz w:val="26"/>
          <w:szCs w:val="26"/>
        </w:rPr>
        <w:t>.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653EC" w:rsidRPr="003E091B" w:rsidRDefault="00C653EC" w:rsidP="00C653EC">
      <w:pPr>
        <w:autoSpaceDE w:val="0"/>
        <w:autoSpaceDN w:val="0"/>
        <w:adjustRightInd w:val="0"/>
        <w:ind w:firstLine="709"/>
        <w:jc w:val="center"/>
        <w:outlineLvl w:val="0"/>
        <w:rPr>
          <w:rFonts w:ascii="PT Astra Serif" w:hAnsi="PT Astra Serif"/>
          <w:b/>
          <w:sz w:val="26"/>
          <w:szCs w:val="26"/>
        </w:rPr>
      </w:pP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9</w:t>
      </w:r>
      <w:r w:rsidR="006C047E" w:rsidRPr="003E091B">
        <w:rPr>
          <w:rFonts w:ascii="PT Astra Serif" w:hAnsi="PT Astra Serif"/>
          <w:sz w:val="26"/>
          <w:szCs w:val="26"/>
        </w:rPr>
        <w:t>0</w:t>
      </w:r>
      <w:r w:rsidRPr="003E091B">
        <w:rPr>
          <w:rFonts w:ascii="PT Astra Serif" w:hAnsi="PT Astra Serif"/>
          <w:sz w:val="26"/>
          <w:szCs w:val="26"/>
        </w:rPr>
        <w:t xml:space="preserve">. Контроль </w:t>
      </w:r>
      <w:r w:rsidR="00DA5CF6" w:rsidRPr="003E091B">
        <w:rPr>
          <w:rFonts w:ascii="PT Astra Serif" w:hAnsi="PT Astra Serif"/>
          <w:sz w:val="26"/>
          <w:szCs w:val="26"/>
        </w:rPr>
        <w:t>за</w:t>
      </w:r>
      <w:r w:rsidRPr="003E091B">
        <w:rPr>
          <w:rFonts w:ascii="PT Astra Serif" w:hAnsi="PT Astra Serif"/>
          <w:sz w:val="26"/>
          <w:szCs w:val="26"/>
        </w:rPr>
        <w:t xml:space="preserve"> предоставлением муниципальной услуги может проводиться по конкретному обращению заинтересованного лица.</w:t>
      </w: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9</w:t>
      </w:r>
      <w:r w:rsidR="006C047E" w:rsidRPr="003E091B">
        <w:rPr>
          <w:rFonts w:ascii="PT Astra Serif" w:hAnsi="PT Astra Serif"/>
          <w:sz w:val="26"/>
          <w:szCs w:val="26"/>
        </w:rPr>
        <w:t>1</w:t>
      </w:r>
      <w:r w:rsidRPr="003E091B">
        <w:rPr>
          <w:rFonts w:ascii="PT Astra Serif" w:hAnsi="PT Astra Serif"/>
          <w:sz w:val="26"/>
          <w:szCs w:val="26"/>
        </w:rPr>
        <w:t>.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9</w:t>
      </w:r>
      <w:r w:rsidR="00811AFD" w:rsidRPr="003E091B">
        <w:rPr>
          <w:rFonts w:ascii="PT Astra Serif" w:hAnsi="PT Astra Serif"/>
          <w:sz w:val="26"/>
          <w:szCs w:val="26"/>
        </w:rPr>
        <w:t>2</w:t>
      </w:r>
      <w:r w:rsidRPr="003E091B">
        <w:rPr>
          <w:rFonts w:ascii="PT Astra Serif" w:hAnsi="PT Astra Serif"/>
          <w:sz w:val="26"/>
          <w:szCs w:val="26"/>
        </w:rPr>
        <w:t>. Для проведения проверок создается комиссия, в состав которой включаются представители администрации.</w:t>
      </w:r>
    </w:p>
    <w:p w:rsidR="00317290" w:rsidRPr="003E091B" w:rsidRDefault="00317290" w:rsidP="002E64DB">
      <w:pPr>
        <w:autoSpaceDE w:val="0"/>
        <w:autoSpaceDN w:val="0"/>
        <w:adjustRightInd w:val="0"/>
        <w:ind w:firstLine="709"/>
        <w:jc w:val="both"/>
        <w:rPr>
          <w:rFonts w:ascii="PT Astra Serif" w:hAnsi="PT Astra Serif"/>
          <w:sz w:val="26"/>
          <w:szCs w:val="26"/>
        </w:rPr>
      </w:pPr>
      <w:r w:rsidRPr="003E091B">
        <w:rPr>
          <w:rFonts w:ascii="PT Astra Serif" w:hAnsi="PT Astra Serif"/>
          <w:sz w:val="26"/>
          <w:szCs w:val="26"/>
        </w:rPr>
        <w:t>9</w:t>
      </w:r>
      <w:r w:rsidR="00811AFD" w:rsidRPr="003E091B">
        <w:rPr>
          <w:rFonts w:ascii="PT Astra Serif" w:hAnsi="PT Astra Serif"/>
          <w:sz w:val="26"/>
          <w:szCs w:val="26"/>
        </w:rPr>
        <w:t>3</w:t>
      </w:r>
      <w:r w:rsidRPr="003E091B">
        <w:rPr>
          <w:rFonts w:ascii="PT Astra Serif" w:hAnsi="PT Astra Serif"/>
          <w:sz w:val="26"/>
          <w:szCs w:val="26"/>
        </w:rPr>
        <w:t>. Результаты деятельности комиссии оформляются в виде акта, в котором отмечаются выявленные недостатки</w:t>
      </w:r>
      <w:r w:rsidR="00DA5CF6" w:rsidRPr="003E091B">
        <w:rPr>
          <w:rFonts w:ascii="PT Astra Serif" w:hAnsi="PT Astra Serif"/>
          <w:sz w:val="26"/>
          <w:szCs w:val="26"/>
        </w:rPr>
        <w:t>,</w:t>
      </w:r>
      <w:r w:rsidRPr="003E091B">
        <w:rPr>
          <w:rFonts w:ascii="PT Astra Serif" w:hAnsi="PT Astra Serif"/>
          <w:sz w:val="26"/>
          <w:szCs w:val="26"/>
        </w:rPr>
        <w:t xml:space="preserve"> нарушения и предложения по их устранению. Акт подписывается председателем комиссии.</w:t>
      </w:r>
    </w:p>
    <w:p w:rsidR="00317290" w:rsidRPr="003E091B" w:rsidRDefault="00317290" w:rsidP="002E64DB">
      <w:pPr>
        <w:ind w:firstLine="709"/>
        <w:contextualSpacing/>
        <w:jc w:val="both"/>
        <w:rPr>
          <w:rFonts w:ascii="PT Astra Serif" w:hAnsi="PT Astra Serif"/>
          <w:sz w:val="26"/>
          <w:szCs w:val="26"/>
        </w:rPr>
      </w:pPr>
    </w:p>
    <w:p w:rsidR="00317290" w:rsidRPr="003E091B" w:rsidRDefault="00317290" w:rsidP="002E64DB">
      <w:pPr>
        <w:ind w:firstLine="709"/>
        <w:contextualSpacing/>
        <w:jc w:val="both"/>
        <w:rPr>
          <w:rFonts w:ascii="PT Astra Serif" w:hAnsi="PT Astra Serif"/>
          <w:b/>
          <w:sz w:val="26"/>
          <w:szCs w:val="26"/>
        </w:rPr>
      </w:pPr>
      <w:r w:rsidRPr="003E091B">
        <w:rPr>
          <w:rFonts w:ascii="PT Astra Serif" w:hAnsi="PT Astra Serif"/>
          <w:b/>
          <w:sz w:val="26"/>
          <w:szCs w:val="26"/>
        </w:rPr>
        <w:t xml:space="preserve">V. Досудебный (внесудебный) порядок обжалования решений и действий (бездействия) </w:t>
      </w:r>
      <w:r w:rsidR="00A0730D" w:rsidRPr="003E091B">
        <w:rPr>
          <w:rFonts w:ascii="PT Astra Serif" w:hAnsi="PT Astra Serif"/>
          <w:b/>
          <w:sz w:val="26"/>
          <w:szCs w:val="26"/>
        </w:rPr>
        <w:t>органа, предоставляющего муниципальную услугу</w:t>
      </w:r>
      <w:r w:rsidRPr="003E091B">
        <w:rPr>
          <w:rFonts w:ascii="PT Astra Serif" w:hAnsi="PT Astra Serif"/>
          <w:b/>
          <w:sz w:val="26"/>
          <w:szCs w:val="26"/>
        </w:rPr>
        <w:t>, а также должностных лиц</w:t>
      </w:r>
      <w:r w:rsidR="00A0730D" w:rsidRPr="003E091B">
        <w:rPr>
          <w:rFonts w:ascii="PT Astra Serif" w:hAnsi="PT Astra Serif"/>
          <w:b/>
          <w:sz w:val="26"/>
          <w:szCs w:val="26"/>
        </w:rPr>
        <w:t xml:space="preserve"> или муниципальных служащих</w:t>
      </w:r>
    </w:p>
    <w:p w:rsidR="00317290" w:rsidRPr="003E091B" w:rsidRDefault="00317290" w:rsidP="002E64DB">
      <w:pPr>
        <w:ind w:firstLine="709"/>
        <w:contextualSpacing/>
        <w:jc w:val="both"/>
        <w:rPr>
          <w:rFonts w:ascii="PT Astra Serif" w:hAnsi="PT Astra Serif"/>
          <w:b/>
          <w:sz w:val="26"/>
          <w:szCs w:val="26"/>
        </w:rPr>
      </w:pPr>
    </w:p>
    <w:p w:rsidR="00854859" w:rsidRPr="003E091B" w:rsidRDefault="00317290" w:rsidP="00854859">
      <w:pPr>
        <w:pStyle w:val="ConsPlusNormal"/>
        <w:ind w:firstLine="540"/>
        <w:jc w:val="center"/>
        <w:outlineLvl w:val="0"/>
        <w:rPr>
          <w:rFonts w:ascii="PT Astra Serif" w:eastAsiaTheme="minorHAnsi" w:hAnsi="PT Astra Serif" w:cs="Times New Roman"/>
          <w:b/>
          <w:sz w:val="26"/>
          <w:szCs w:val="26"/>
          <w:lang w:eastAsia="en-US"/>
        </w:rPr>
      </w:pPr>
      <w:r w:rsidRPr="003E091B">
        <w:rPr>
          <w:rFonts w:ascii="PT Astra Serif" w:hAnsi="PT Astra Serif" w:cs="Times New Roman"/>
          <w:b/>
          <w:sz w:val="26"/>
          <w:szCs w:val="26"/>
        </w:rPr>
        <w:t>3</w:t>
      </w:r>
      <w:r w:rsidR="006C047E" w:rsidRPr="003E091B">
        <w:rPr>
          <w:rFonts w:ascii="PT Astra Serif" w:hAnsi="PT Astra Serif" w:cs="Times New Roman"/>
          <w:b/>
          <w:sz w:val="26"/>
          <w:szCs w:val="26"/>
        </w:rPr>
        <w:t>0</w:t>
      </w:r>
      <w:r w:rsidRPr="003E091B">
        <w:rPr>
          <w:rFonts w:ascii="PT Astra Serif" w:hAnsi="PT Astra Serif" w:cs="Times New Roman"/>
          <w:b/>
          <w:sz w:val="26"/>
          <w:szCs w:val="26"/>
        </w:rPr>
        <w:t xml:space="preserve">. </w:t>
      </w:r>
      <w:bookmarkStart w:id="11" w:name="Par0"/>
      <w:bookmarkEnd w:id="11"/>
      <w:r w:rsidR="00854859" w:rsidRPr="003E091B">
        <w:rPr>
          <w:rFonts w:ascii="PT Astra Serif" w:eastAsiaTheme="minorHAnsi" w:hAnsi="PT Astra Serif" w:cs="Times New Roman"/>
          <w:b/>
          <w:sz w:val="26"/>
          <w:szCs w:val="26"/>
          <w:lang w:eastAsia="en-U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4859" w:rsidRPr="003E091B" w:rsidRDefault="00854859" w:rsidP="00854859">
      <w:pPr>
        <w:widowControl/>
        <w:autoSpaceDE w:val="0"/>
        <w:autoSpaceDN w:val="0"/>
        <w:adjustRightInd w:val="0"/>
        <w:ind w:firstLine="540"/>
        <w:jc w:val="both"/>
        <w:rPr>
          <w:rFonts w:ascii="PT Astra Serif" w:eastAsiaTheme="minorHAnsi" w:hAnsi="PT Astra Serif"/>
          <w:sz w:val="26"/>
          <w:szCs w:val="26"/>
          <w:lang w:eastAsia="en-US"/>
        </w:rPr>
      </w:pPr>
    </w:p>
    <w:p w:rsidR="00AC0AC2" w:rsidRPr="003E091B" w:rsidRDefault="005F635B" w:rsidP="00AC0AC2">
      <w:pPr>
        <w:autoSpaceDE w:val="0"/>
        <w:autoSpaceDN w:val="0"/>
        <w:adjustRightInd w:val="0"/>
        <w:ind w:firstLine="709"/>
        <w:jc w:val="both"/>
        <w:rPr>
          <w:rFonts w:ascii="PT Astra Serif" w:eastAsiaTheme="minorHAnsi" w:hAnsi="PT Astra Serif"/>
          <w:bCs/>
          <w:sz w:val="26"/>
          <w:szCs w:val="26"/>
          <w:lang w:eastAsia="en-US"/>
        </w:rPr>
      </w:pPr>
      <w:r w:rsidRPr="003E091B">
        <w:rPr>
          <w:rFonts w:ascii="PT Astra Serif" w:eastAsiaTheme="minorHAnsi" w:hAnsi="PT Astra Serif"/>
          <w:sz w:val="26"/>
          <w:szCs w:val="26"/>
          <w:lang w:eastAsia="en-US"/>
        </w:rPr>
        <w:t>94</w:t>
      </w:r>
      <w:r w:rsidR="00AC0AC2" w:rsidRPr="003E091B">
        <w:rPr>
          <w:rFonts w:ascii="PT Astra Serif" w:eastAsiaTheme="minorHAnsi" w:hAnsi="PT Astra Serif"/>
          <w:sz w:val="26"/>
          <w:szCs w:val="26"/>
          <w:lang w:eastAsia="en-US"/>
        </w:rPr>
        <w:t xml:space="preserve">. </w:t>
      </w:r>
      <w:r w:rsidR="00AC0AC2" w:rsidRPr="003E091B">
        <w:rPr>
          <w:rFonts w:ascii="PT Astra Serif" w:eastAsiaTheme="minorHAnsi" w:hAnsi="PT Astra Serif"/>
          <w:bCs/>
          <w:sz w:val="26"/>
          <w:szCs w:val="26"/>
          <w:lang w:eastAsia="en-US"/>
        </w:rPr>
        <w:t>Заявитель может обратиться с жалобой в том числе в следующих случаях:</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25" w:history="1">
        <w:r w:rsidRPr="003E091B">
          <w:rPr>
            <w:rFonts w:ascii="PT Astra Serif" w:eastAsiaTheme="minorHAnsi" w:hAnsi="PT Astra Serif"/>
            <w:bCs/>
            <w:sz w:val="26"/>
            <w:szCs w:val="26"/>
            <w:lang w:eastAsia="en-US"/>
          </w:rPr>
          <w:t>статье 15.1</w:t>
        </w:r>
      </w:hyperlink>
      <w:r w:rsidRPr="003E091B">
        <w:rPr>
          <w:rFonts w:ascii="PT Astra Serif" w:eastAsiaTheme="minorHAnsi" w:hAnsi="PT Astra Serif"/>
          <w:bCs/>
          <w:sz w:val="26"/>
          <w:szCs w:val="26"/>
          <w:lang w:eastAsia="en-US"/>
        </w:rPr>
        <w:t xml:space="preserve"> Федерального закона № 210-ФЗ;</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3E091B">
          <w:rPr>
            <w:rFonts w:ascii="PT Astra Serif" w:eastAsiaTheme="minorHAnsi" w:hAnsi="PT Astra Serif"/>
            <w:bCs/>
            <w:sz w:val="26"/>
            <w:szCs w:val="26"/>
            <w:lang w:eastAsia="en-US"/>
          </w:rPr>
          <w:t>частью 1.3 статьи 16</w:t>
        </w:r>
      </w:hyperlink>
      <w:r w:rsidRPr="003E091B">
        <w:rPr>
          <w:rFonts w:ascii="PT Astra Serif" w:eastAsiaTheme="minorHAnsi" w:hAnsi="PT Astra Serif"/>
          <w:bCs/>
          <w:sz w:val="26"/>
          <w:szCs w:val="26"/>
          <w:lang w:eastAsia="en-US"/>
        </w:rPr>
        <w:t xml:space="preserve"> Федерального закона № 210-ФЗ;</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4) отказ в приеме документов, предоставление которых предусмотрено </w:t>
      </w:r>
      <w:r w:rsidRPr="003E091B">
        <w:rPr>
          <w:rFonts w:ascii="PT Astra Serif" w:eastAsiaTheme="minorHAnsi" w:hAnsi="PT Astra Serif"/>
          <w:bCs/>
          <w:sz w:val="26"/>
          <w:szCs w:val="26"/>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3E091B">
        <w:rPr>
          <w:rFonts w:ascii="PT Astra Serif" w:eastAsiaTheme="minorHAnsi" w:hAnsi="PT Astra Serif"/>
          <w:bCs/>
          <w:sz w:val="26"/>
          <w:szCs w:val="26"/>
          <w:lang w:eastAsia="en-US"/>
        </w:rPr>
        <w:t>актами.В</w:t>
      </w:r>
      <w:proofErr w:type="spellEnd"/>
      <w:r w:rsidRPr="003E091B">
        <w:rPr>
          <w:rFonts w:ascii="PT Astra Serif" w:eastAsiaTheme="minorHAnsi" w:hAnsi="PT Astra Serif"/>
          <w:bCs/>
          <w:sz w:val="26"/>
          <w:szCs w:val="26"/>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3E091B">
          <w:rPr>
            <w:rFonts w:ascii="PT Astra Serif" w:eastAsiaTheme="minorHAnsi" w:hAnsi="PT Astra Serif"/>
            <w:bCs/>
            <w:sz w:val="26"/>
            <w:szCs w:val="26"/>
            <w:lang w:eastAsia="en-US"/>
          </w:rPr>
          <w:t>частью 1.3 статьи 16</w:t>
        </w:r>
      </w:hyperlink>
      <w:r w:rsidRPr="003E091B">
        <w:rPr>
          <w:rFonts w:ascii="PT Astra Serif" w:eastAsiaTheme="minorHAnsi" w:hAnsi="PT Astra Serif"/>
          <w:bCs/>
          <w:sz w:val="26"/>
          <w:szCs w:val="26"/>
          <w:lang w:eastAsia="en-US"/>
        </w:rPr>
        <w:t xml:space="preserve"> Федерального закона № 210-ФЗ;</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3E091B">
          <w:rPr>
            <w:rFonts w:ascii="PT Astra Serif" w:eastAsiaTheme="minorHAnsi" w:hAnsi="PT Astra Serif"/>
            <w:bCs/>
            <w:sz w:val="26"/>
            <w:szCs w:val="26"/>
            <w:lang w:eastAsia="en-US"/>
          </w:rPr>
          <w:t>частью 1.1 статьи 16</w:t>
        </w:r>
      </w:hyperlink>
      <w:r w:rsidRPr="003E091B">
        <w:rPr>
          <w:rFonts w:ascii="PT Astra Serif" w:eastAsiaTheme="minorHAnsi" w:hAnsi="PT Astra Serif"/>
          <w:bCs/>
          <w:sz w:val="26"/>
          <w:szCs w:val="26"/>
          <w:lang w:eastAsia="en-U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3E091B">
          <w:rPr>
            <w:rFonts w:ascii="PT Astra Serif" w:eastAsiaTheme="minorHAnsi" w:hAnsi="PT Astra Serif"/>
            <w:bCs/>
            <w:sz w:val="26"/>
            <w:szCs w:val="26"/>
            <w:lang w:eastAsia="en-US"/>
          </w:rPr>
          <w:t>частью 1.3 статьи 16</w:t>
        </w:r>
      </w:hyperlink>
      <w:r w:rsidRPr="003E091B">
        <w:rPr>
          <w:rFonts w:ascii="PT Astra Serif" w:eastAsiaTheme="minorHAnsi" w:hAnsi="PT Astra Serif"/>
          <w:bCs/>
          <w:sz w:val="26"/>
          <w:szCs w:val="26"/>
          <w:lang w:eastAsia="en-US"/>
        </w:rPr>
        <w:t xml:space="preserve"> настоящего Федерального закона № 210-ФЗ;</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8) нарушение срока или порядка выдачи документов по результатам предоставления государственной или муниципальной услуги;</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00166" w:rsidRPr="003E091B">
        <w:rPr>
          <w:rFonts w:ascii="PT Astra Serif" w:eastAsiaTheme="minorHAnsi" w:hAnsi="PT Astra Serif"/>
          <w:bCs/>
          <w:sz w:val="26"/>
          <w:szCs w:val="26"/>
          <w:lang w:eastAsia="en-US"/>
        </w:rPr>
        <w:t xml:space="preserve"> </w:t>
      </w:r>
      <w:r w:rsidRPr="003E091B">
        <w:rPr>
          <w:rFonts w:ascii="PT Astra Serif" w:eastAsiaTheme="minorHAnsi" w:hAnsi="PT Astra Serif"/>
          <w:bCs/>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3E091B">
          <w:rPr>
            <w:rFonts w:ascii="PT Astra Serif" w:eastAsiaTheme="minorHAnsi" w:hAnsi="PT Astra Serif"/>
            <w:bCs/>
            <w:sz w:val="26"/>
            <w:szCs w:val="26"/>
            <w:lang w:eastAsia="en-US"/>
          </w:rPr>
          <w:t>частью 1.3 статьи 16</w:t>
        </w:r>
      </w:hyperlink>
      <w:r w:rsidRPr="003E091B">
        <w:rPr>
          <w:rFonts w:ascii="PT Astra Serif" w:eastAsiaTheme="minorHAnsi" w:hAnsi="PT Astra Serif"/>
          <w:bCs/>
          <w:sz w:val="26"/>
          <w:szCs w:val="26"/>
          <w:lang w:eastAsia="en-US"/>
        </w:rPr>
        <w:t xml:space="preserve"> Федерального закона </w:t>
      </w:r>
      <w:r w:rsidRPr="003E091B">
        <w:rPr>
          <w:rFonts w:ascii="PT Astra Serif" w:eastAsiaTheme="minorHAnsi" w:hAnsi="PT Astra Serif"/>
          <w:bCs/>
          <w:sz w:val="26"/>
          <w:szCs w:val="26"/>
          <w:lang w:eastAsia="en-US"/>
        </w:rPr>
        <w:lastRenderedPageBreak/>
        <w:t>№ 210-ФЗ;</w:t>
      </w:r>
    </w:p>
    <w:p w:rsidR="00AC0AC2" w:rsidRPr="003E091B" w:rsidRDefault="00AC0AC2" w:rsidP="00AC0AC2">
      <w:pPr>
        <w:autoSpaceDE w:val="0"/>
        <w:autoSpaceDN w:val="0"/>
        <w:adjustRightInd w:val="0"/>
        <w:ind w:firstLine="540"/>
        <w:jc w:val="both"/>
        <w:rPr>
          <w:rFonts w:ascii="PT Astra Serif" w:eastAsiaTheme="minorHAnsi" w:hAnsi="PT Astra Serif"/>
          <w:bCs/>
          <w:sz w:val="26"/>
          <w:szCs w:val="26"/>
          <w:lang w:eastAsia="en-US"/>
        </w:rPr>
      </w:pPr>
      <w:r w:rsidRPr="003E091B">
        <w:rPr>
          <w:rFonts w:ascii="PT Astra Serif" w:eastAsiaTheme="minorHAnsi" w:hAnsi="PT Astra Serif"/>
          <w:bCs/>
          <w:sz w:val="26"/>
          <w:szCs w:val="26"/>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3E091B">
          <w:rPr>
            <w:rFonts w:ascii="PT Astra Serif" w:eastAsiaTheme="minorHAnsi" w:hAnsi="PT Astra Serif"/>
            <w:bCs/>
            <w:sz w:val="26"/>
            <w:szCs w:val="26"/>
            <w:lang w:eastAsia="en-US"/>
          </w:rPr>
          <w:t>пунктом 4 части 1 статьи 7</w:t>
        </w:r>
      </w:hyperlink>
      <w:r w:rsidRPr="003E091B">
        <w:rPr>
          <w:rFonts w:ascii="PT Astra Serif" w:eastAsiaTheme="minorHAnsi" w:hAnsi="PT Astra Serif"/>
          <w:bCs/>
          <w:sz w:val="26"/>
          <w:szCs w:val="26"/>
          <w:lang w:eastAsia="en-US"/>
        </w:rPr>
        <w:t xml:space="preserve"> Федерального закона № 210-ФЗ.В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3E091B">
          <w:rPr>
            <w:rFonts w:ascii="PT Astra Serif" w:eastAsiaTheme="minorHAnsi" w:hAnsi="PT Astra Serif"/>
            <w:bCs/>
            <w:sz w:val="26"/>
            <w:szCs w:val="26"/>
            <w:lang w:eastAsia="en-US"/>
          </w:rPr>
          <w:t>частью 1.3 статьи 16</w:t>
        </w:r>
      </w:hyperlink>
      <w:r w:rsidRPr="003E091B">
        <w:rPr>
          <w:rFonts w:ascii="PT Astra Serif" w:eastAsiaTheme="minorHAnsi" w:hAnsi="PT Astra Serif"/>
          <w:bCs/>
          <w:sz w:val="26"/>
          <w:szCs w:val="26"/>
          <w:lang w:eastAsia="en-US"/>
        </w:rPr>
        <w:t xml:space="preserve"> Федерального закона № 210-ФЗ.</w:t>
      </w:r>
    </w:p>
    <w:p w:rsidR="00AC0AC2" w:rsidRPr="003E091B" w:rsidRDefault="00AC0AC2" w:rsidP="00AC0AC2">
      <w:pPr>
        <w:autoSpaceDE w:val="0"/>
        <w:autoSpaceDN w:val="0"/>
        <w:adjustRightInd w:val="0"/>
        <w:ind w:firstLine="540"/>
        <w:jc w:val="both"/>
        <w:rPr>
          <w:rFonts w:ascii="PT Astra Serif" w:eastAsiaTheme="minorHAnsi" w:hAnsi="PT Astra Serif"/>
          <w:sz w:val="26"/>
          <w:szCs w:val="26"/>
          <w:lang w:eastAsia="en-US"/>
        </w:rPr>
      </w:pPr>
    </w:p>
    <w:p w:rsidR="00AC0AC2" w:rsidRPr="003E091B" w:rsidRDefault="00AC0AC2" w:rsidP="00AC0AC2">
      <w:pPr>
        <w:autoSpaceDE w:val="0"/>
        <w:autoSpaceDN w:val="0"/>
        <w:adjustRightInd w:val="0"/>
        <w:ind w:firstLine="540"/>
        <w:jc w:val="center"/>
        <w:outlineLvl w:val="0"/>
        <w:rPr>
          <w:rFonts w:ascii="PT Astra Serif" w:eastAsiaTheme="minorHAnsi" w:hAnsi="PT Astra Serif"/>
          <w:b/>
          <w:sz w:val="26"/>
          <w:szCs w:val="26"/>
          <w:lang w:eastAsia="en-US"/>
        </w:rPr>
      </w:pPr>
      <w:r w:rsidRPr="003E091B">
        <w:rPr>
          <w:rFonts w:ascii="PT Astra Serif" w:eastAsiaTheme="minorHAnsi" w:hAnsi="PT Astra Serif"/>
          <w:b/>
          <w:sz w:val="26"/>
          <w:szCs w:val="26"/>
          <w:lang w:eastAsia="en-US"/>
        </w:rPr>
        <w:t>3</w:t>
      </w:r>
      <w:r w:rsidR="00C157B8" w:rsidRPr="003E091B">
        <w:rPr>
          <w:rFonts w:ascii="PT Astra Serif" w:eastAsiaTheme="minorHAnsi" w:hAnsi="PT Astra Serif"/>
          <w:b/>
          <w:sz w:val="26"/>
          <w:szCs w:val="26"/>
          <w:lang w:eastAsia="en-US"/>
        </w:rPr>
        <w:t>1</w:t>
      </w:r>
      <w:r w:rsidRPr="003E091B">
        <w:rPr>
          <w:rFonts w:ascii="PT Astra Serif" w:eastAsiaTheme="minorHAnsi" w:hAnsi="PT Astra Serif"/>
          <w:b/>
          <w:sz w:val="26"/>
          <w:szCs w:val="26"/>
          <w:lang w:eastAsia="en-US"/>
        </w:rPr>
        <w:t>. Общие требования к порядку подачи и рассмотрения жалобы</w:t>
      </w:r>
    </w:p>
    <w:p w:rsidR="00AC0AC2" w:rsidRPr="003E091B" w:rsidRDefault="00AC0AC2" w:rsidP="00AC0AC2">
      <w:pPr>
        <w:autoSpaceDE w:val="0"/>
        <w:autoSpaceDN w:val="0"/>
        <w:adjustRightInd w:val="0"/>
        <w:ind w:firstLine="540"/>
        <w:jc w:val="both"/>
        <w:rPr>
          <w:rFonts w:ascii="PT Astra Serif" w:eastAsiaTheme="minorHAnsi" w:hAnsi="PT Astra Serif"/>
          <w:sz w:val="26"/>
          <w:szCs w:val="26"/>
          <w:lang w:eastAsia="en-US"/>
        </w:rPr>
      </w:pP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bookmarkStart w:id="12" w:name="Par13"/>
      <w:bookmarkEnd w:id="12"/>
      <w:r w:rsidRPr="003E091B">
        <w:rPr>
          <w:rFonts w:ascii="PT Astra Serif" w:eastAsiaTheme="minorHAnsi" w:hAnsi="PT Astra Serif"/>
          <w:sz w:val="26"/>
          <w:szCs w:val="26"/>
          <w:lang w:eastAsia="en-US"/>
        </w:rPr>
        <w:t xml:space="preserve">95. </w:t>
      </w:r>
      <w:r w:rsidRPr="003E091B">
        <w:rPr>
          <w:rFonts w:ascii="PT Astra Serif" w:eastAsiaTheme="minorHAnsi" w:hAnsi="PT Astra Serif"/>
          <w:bCs/>
          <w:iCs/>
          <w:sz w:val="26"/>
          <w:szCs w:val="26"/>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3E091B">
          <w:rPr>
            <w:rFonts w:ascii="PT Astra Serif" w:eastAsiaTheme="minorHAnsi" w:hAnsi="PT Astra Serif"/>
            <w:bCs/>
            <w:iCs/>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bCs/>
          <w:iCs/>
          <w:sz w:val="26"/>
          <w:szCs w:val="26"/>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3E091B">
          <w:rPr>
            <w:rFonts w:ascii="PT Astra Serif" w:eastAsiaTheme="minorHAnsi" w:hAnsi="PT Astra Serif"/>
            <w:bCs/>
            <w:iCs/>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bCs/>
          <w:iCs/>
          <w:sz w:val="26"/>
          <w:szCs w:val="26"/>
          <w:lang w:eastAsia="en-US"/>
        </w:rPr>
        <w:t>, подаются руководителям этих организаций.</w:t>
      </w:r>
    </w:p>
    <w:p w:rsidR="00C43132" w:rsidRPr="003E091B" w:rsidRDefault="00C157B8" w:rsidP="00C157B8">
      <w:pPr>
        <w:autoSpaceDE w:val="0"/>
        <w:autoSpaceDN w:val="0"/>
        <w:adjustRightInd w:val="0"/>
        <w:ind w:firstLine="709"/>
        <w:jc w:val="both"/>
        <w:rPr>
          <w:rFonts w:ascii="PT Astra Serif" w:eastAsiaTheme="minorHAnsi" w:hAnsi="PT Astra Serif"/>
          <w:iCs/>
          <w:sz w:val="26"/>
          <w:szCs w:val="26"/>
          <w:lang w:eastAsia="en-US"/>
        </w:rPr>
      </w:pPr>
      <w:r w:rsidRPr="003E091B">
        <w:rPr>
          <w:rFonts w:ascii="PT Astra Serif" w:eastAsiaTheme="minorHAnsi" w:hAnsi="PT Astra Serif"/>
          <w:sz w:val="26"/>
          <w:szCs w:val="26"/>
          <w:lang w:eastAsia="en-US"/>
        </w:rPr>
        <w:t xml:space="preserve">96. </w:t>
      </w:r>
      <w:r w:rsidR="00C43132" w:rsidRPr="003E091B">
        <w:rPr>
          <w:rFonts w:ascii="PT Astra Serif" w:eastAsiaTheme="minorHAnsi" w:hAnsi="PT Astra Serif"/>
          <w:iCs/>
          <w:sz w:val="26"/>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Жалоба на решения и действия (бездействие) организаций, </w:t>
      </w:r>
      <w:r w:rsidR="00C43132" w:rsidRPr="003E091B">
        <w:rPr>
          <w:rFonts w:ascii="PT Astra Serif" w:eastAsiaTheme="minorHAnsi" w:hAnsi="PT Astra Serif"/>
          <w:iCs/>
          <w:sz w:val="26"/>
          <w:szCs w:val="26"/>
          <w:lang w:eastAsia="en-US"/>
        </w:rPr>
        <w:lastRenderedPageBreak/>
        <w:t xml:space="preserve">предусмотренных </w:t>
      </w:r>
      <w:hyperlink r:id="rId35" w:history="1">
        <w:r w:rsidR="00C43132" w:rsidRPr="003E091B">
          <w:rPr>
            <w:rFonts w:ascii="PT Astra Serif" w:eastAsiaTheme="minorHAnsi" w:hAnsi="PT Astra Serif"/>
            <w:iCs/>
            <w:sz w:val="26"/>
            <w:szCs w:val="26"/>
            <w:lang w:eastAsia="en-US"/>
          </w:rPr>
          <w:t>частью 1.1 статьи 16</w:t>
        </w:r>
      </w:hyperlink>
      <w:r w:rsidR="00C43132" w:rsidRPr="003E091B">
        <w:rPr>
          <w:rFonts w:ascii="PT Astra Serif" w:eastAsiaTheme="minorHAnsi" w:hAnsi="PT Astra Serif"/>
          <w:bCs/>
          <w:sz w:val="26"/>
          <w:szCs w:val="26"/>
          <w:lang w:eastAsia="en-US"/>
        </w:rPr>
        <w:t>Федерального закона № 210-ФЗ</w:t>
      </w:r>
      <w:r w:rsidR="00C43132" w:rsidRPr="003E091B">
        <w:rPr>
          <w:rFonts w:ascii="PT Astra Serif" w:eastAsiaTheme="minorHAnsi" w:hAnsi="PT Astra Serif"/>
          <w:iCs/>
          <w:sz w:val="26"/>
          <w:szCs w:val="26"/>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C157B8" w:rsidRPr="003E091B" w:rsidRDefault="00C157B8" w:rsidP="00C157B8">
      <w:pPr>
        <w:autoSpaceDE w:val="0"/>
        <w:autoSpaceDN w:val="0"/>
        <w:adjustRightInd w:val="0"/>
        <w:ind w:firstLine="709"/>
        <w:jc w:val="both"/>
        <w:rPr>
          <w:rFonts w:ascii="PT Astra Serif" w:eastAsiaTheme="minorHAnsi" w:hAnsi="PT Astra Serif"/>
          <w:iCs/>
          <w:sz w:val="26"/>
          <w:szCs w:val="26"/>
          <w:lang w:eastAsia="en-US"/>
        </w:rPr>
      </w:pPr>
      <w:r w:rsidRPr="003E091B">
        <w:rPr>
          <w:rFonts w:ascii="PT Astra Serif" w:eastAsiaTheme="minorHAnsi" w:hAnsi="PT Astra Serif"/>
          <w:bCs/>
          <w:sz w:val="26"/>
          <w:szCs w:val="26"/>
          <w:lang w:eastAsia="en-US"/>
        </w:rPr>
        <w:t xml:space="preserve">97.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6" w:history="1">
        <w:r w:rsidRPr="003E091B">
          <w:rPr>
            <w:rFonts w:ascii="PT Astra Serif" w:eastAsiaTheme="minorHAnsi" w:hAnsi="PT Astra Serif"/>
            <w:bCs/>
            <w:sz w:val="26"/>
            <w:szCs w:val="26"/>
            <w:lang w:eastAsia="en-US"/>
          </w:rPr>
          <w:t>статей 11.1</w:t>
        </w:r>
      </w:hyperlink>
      <w:r w:rsidRPr="003E091B">
        <w:rPr>
          <w:rFonts w:ascii="PT Astra Serif" w:eastAsiaTheme="minorHAnsi" w:hAnsi="PT Astra Serif"/>
          <w:bCs/>
          <w:sz w:val="26"/>
          <w:szCs w:val="26"/>
          <w:lang w:eastAsia="en-US"/>
        </w:rPr>
        <w:t>, 11.2 Федерального закона № 210-ФЗ не применяются.</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98.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3E091B">
          <w:rPr>
            <w:rFonts w:ascii="PT Astra Serif" w:eastAsiaTheme="minorHAnsi" w:hAnsi="PT Astra Serif"/>
            <w:sz w:val="26"/>
            <w:szCs w:val="26"/>
            <w:lang w:eastAsia="en-US"/>
          </w:rPr>
          <w:t>частью 2 статьи 6</w:t>
        </w:r>
      </w:hyperlink>
      <w:r w:rsidRPr="003E091B">
        <w:rPr>
          <w:rFonts w:ascii="PT Astra Serif" w:eastAsiaTheme="minorHAnsi" w:hAnsi="PT Astra Serif"/>
          <w:sz w:val="26"/>
          <w:szCs w:val="26"/>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8" w:history="1">
        <w:r w:rsidRPr="003E091B">
          <w:rPr>
            <w:rFonts w:ascii="PT Astra Serif" w:eastAsiaTheme="minorHAnsi" w:hAnsi="PT Astra Serif"/>
            <w:sz w:val="26"/>
            <w:szCs w:val="26"/>
            <w:lang w:eastAsia="en-US"/>
          </w:rPr>
          <w:t>законодательством</w:t>
        </w:r>
      </w:hyperlink>
      <w:r w:rsidRPr="003E091B">
        <w:rPr>
          <w:rFonts w:ascii="PT Astra Serif" w:eastAsiaTheme="minorHAnsi" w:hAnsi="PT Astra Serif"/>
          <w:sz w:val="26"/>
          <w:szCs w:val="26"/>
          <w:lang w:eastAsia="en-US"/>
        </w:rPr>
        <w:t xml:space="preserve"> Российской Федерации, в антимонопольный орган.</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99.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157B8" w:rsidRPr="003E091B" w:rsidRDefault="00C157B8" w:rsidP="00C157B8">
      <w:pPr>
        <w:tabs>
          <w:tab w:val="center" w:pos="4948"/>
        </w:tabs>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100. Жалоба должна содержать:</w:t>
      </w:r>
      <w:r w:rsidRPr="003E091B">
        <w:rPr>
          <w:rFonts w:ascii="PT Astra Serif" w:eastAsiaTheme="minorHAnsi" w:hAnsi="PT Astra Serif"/>
          <w:sz w:val="26"/>
          <w:szCs w:val="26"/>
          <w:lang w:eastAsia="en-US"/>
        </w:rPr>
        <w:tab/>
      </w:r>
    </w:p>
    <w:p w:rsidR="00C157B8" w:rsidRPr="003E091B" w:rsidRDefault="00C157B8" w:rsidP="00C157B8">
      <w:pPr>
        <w:autoSpaceDE w:val="0"/>
        <w:autoSpaceDN w:val="0"/>
        <w:adjustRightInd w:val="0"/>
        <w:ind w:firstLine="540"/>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3E091B">
          <w:rPr>
            <w:rFonts w:ascii="PT Astra Serif" w:eastAsiaTheme="minorHAnsi" w:hAnsi="PT Astra Serif"/>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sz w:val="26"/>
          <w:szCs w:val="26"/>
          <w:lang w:eastAsia="en-US"/>
        </w:rPr>
        <w:t>, их руководителей и (или) работников, решения и действия (бездействие) которых обжалуются;</w:t>
      </w:r>
    </w:p>
    <w:p w:rsidR="00C157B8" w:rsidRPr="003E091B" w:rsidRDefault="00C157B8" w:rsidP="00C157B8">
      <w:pPr>
        <w:autoSpaceDE w:val="0"/>
        <w:autoSpaceDN w:val="0"/>
        <w:adjustRightInd w:val="0"/>
        <w:ind w:firstLine="540"/>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7B8" w:rsidRPr="003E091B" w:rsidRDefault="00C157B8" w:rsidP="00C157B8">
      <w:pPr>
        <w:autoSpaceDE w:val="0"/>
        <w:autoSpaceDN w:val="0"/>
        <w:adjustRightInd w:val="0"/>
        <w:ind w:firstLine="540"/>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3E091B">
          <w:rPr>
            <w:rFonts w:ascii="PT Astra Serif" w:eastAsiaTheme="minorHAnsi" w:hAnsi="PT Astra Serif"/>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sz w:val="26"/>
          <w:szCs w:val="26"/>
          <w:lang w:eastAsia="en-US"/>
        </w:rPr>
        <w:t>, их работников;</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E091B">
        <w:rPr>
          <w:rFonts w:ascii="PT Astra Serif" w:eastAsiaTheme="minorHAnsi" w:hAnsi="PT Astra Serif"/>
          <w:sz w:val="26"/>
          <w:szCs w:val="26"/>
          <w:lang w:eastAsia="en-US"/>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41" w:history="1">
        <w:r w:rsidRPr="003E091B">
          <w:rPr>
            <w:rFonts w:ascii="PT Astra Serif" w:eastAsiaTheme="minorHAnsi" w:hAnsi="PT Astra Serif"/>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sz w:val="26"/>
          <w:szCs w:val="26"/>
          <w:lang w:eastAsia="en-US"/>
        </w:rPr>
        <w:t>, их работников. Заявителем могут быть представлены документы (при наличии), подтверждающие доводы заявителя, либо их копии.</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101.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3E091B">
          <w:rPr>
            <w:rFonts w:ascii="PT Astra Serif" w:eastAsiaTheme="minorHAnsi" w:hAnsi="PT Astra Serif"/>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sz w:val="26"/>
          <w:szCs w:val="26"/>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3E091B">
          <w:rPr>
            <w:rFonts w:ascii="PT Astra Serif" w:eastAsiaTheme="minorHAnsi" w:hAnsi="PT Astra Serif"/>
            <w:sz w:val="26"/>
            <w:szCs w:val="26"/>
            <w:lang w:eastAsia="en-US"/>
          </w:rPr>
          <w:t>частью 1.1 статьи 16</w:t>
        </w:r>
      </w:hyperlink>
      <w:r w:rsidRPr="003E091B">
        <w:rPr>
          <w:rFonts w:ascii="PT Astra Serif" w:eastAsiaTheme="minorHAnsi" w:hAnsi="PT Astra Serif"/>
          <w:bCs/>
          <w:sz w:val="26"/>
          <w:szCs w:val="26"/>
          <w:lang w:eastAsia="en-US"/>
        </w:rPr>
        <w:t>Федерального закона № 210-ФЗ</w:t>
      </w:r>
      <w:r w:rsidRPr="003E091B">
        <w:rPr>
          <w:rFonts w:ascii="PT Astra Serif" w:eastAsiaTheme="minorHAnsi" w:hAnsi="PT Astra Serif"/>
          <w:sz w:val="26"/>
          <w:szCs w:val="26"/>
          <w:lang w:eastAsia="en-US"/>
        </w:rPr>
        <w:t>, в</w:t>
      </w:r>
      <w:r w:rsidR="00917C7D" w:rsidRPr="003E091B">
        <w:rPr>
          <w:rFonts w:ascii="PT Astra Serif" w:eastAsiaTheme="minorHAnsi" w:hAnsi="PT Astra Serif"/>
          <w:sz w:val="26"/>
          <w:szCs w:val="26"/>
          <w:lang w:eastAsia="en-US"/>
        </w:rPr>
        <w:t xml:space="preserve"> </w:t>
      </w:r>
      <w:r w:rsidRPr="003E091B">
        <w:rPr>
          <w:rFonts w:ascii="PT Astra Serif" w:eastAsiaTheme="minorHAnsi" w:hAnsi="PT Astra Serif"/>
          <w:sz w:val="26"/>
          <w:szCs w:val="26"/>
          <w:lang w:eastAsia="en-US"/>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bookmarkStart w:id="13" w:name="Par25"/>
      <w:bookmarkEnd w:id="13"/>
      <w:r w:rsidRPr="003E091B">
        <w:rPr>
          <w:rFonts w:ascii="PT Astra Serif" w:eastAsiaTheme="minorHAnsi" w:hAnsi="PT Astra Serif"/>
          <w:sz w:val="26"/>
          <w:szCs w:val="26"/>
          <w:lang w:eastAsia="en-US"/>
        </w:rPr>
        <w:t>102. По результатам рассмотрения жалобы принимается одно из следующих решений:</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2) в удовлетворении жалобы отказывается.</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103. Не позднее дня, следующего за днем принятия решения, указанного в пункте 102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104. В случае признания жалобы подлежащей удовлетворению в ответе заявителю, указанном в </w:t>
      </w:r>
      <w:hyperlink r:id="rId44" w:history="1">
        <w:r w:rsidRPr="003E091B">
          <w:rPr>
            <w:rFonts w:ascii="PT Astra Serif" w:eastAsiaTheme="minorHAnsi" w:hAnsi="PT Astra Serif"/>
            <w:sz w:val="26"/>
            <w:szCs w:val="26"/>
            <w:lang w:eastAsia="en-US"/>
          </w:rPr>
          <w:t>части 8</w:t>
        </w:r>
      </w:hyperlink>
      <w:r w:rsidRPr="003E091B">
        <w:rPr>
          <w:rFonts w:ascii="PT Astra Serif" w:eastAsiaTheme="minorHAnsi" w:hAnsi="PT Astra Serif"/>
          <w:sz w:val="26"/>
          <w:szCs w:val="26"/>
          <w:lang w:eastAsia="en-US"/>
        </w:rPr>
        <w:t xml:space="preserve"> статьи 11.2.</w:t>
      </w:r>
      <w:r w:rsidRPr="003E091B">
        <w:rPr>
          <w:rFonts w:ascii="PT Astra Serif" w:eastAsiaTheme="minorHAnsi" w:hAnsi="PT Astra Serif"/>
          <w:bCs/>
          <w:sz w:val="26"/>
          <w:szCs w:val="26"/>
          <w:lang w:eastAsia="en-US"/>
        </w:rPr>
        <w:t xml:space="preserve"> Федерального закона № 210-ФЗ</w:t>
      </w:r>
      <w:r w:rsidRPr="003E091B">
        <w:rPr>
          <w:rFonts w:ascii="PT Astra Serif" w:eastAsiaTheme="minorHAnsi" w:hAnsi="PT Astra Serif"/>
          <w:sz w:val="26"/>
          <w:szCs w:val="26"/>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3E091B">
          <w:rPr>
            <w:rFonts w:ascii="PT Astra Serif" w:eastAsiaTheme="minorHAnsi" w:hAnsi="PT Astra Serif"/>
            <w:sz w:val="26"/>
            <w:szCs w:val="26"/>
            <w:lang w:eastAsia="en-US"/>
          </w:rPr>
          <w:t>частью 1.1 статьи 16</w:t>
        </w:r>
      </w:hyperlink>
      <w:r w:rsidRPr="003E091B">
        <w:rPr>
          <w:rFonts w:ascii="PT Astra Serif" w:eastAsiaTheme="minorHAnsi" w:hAnsi="PT Astra Serif"/>
          <w:sz w:val="26"/>
          <w:szCs w:val="26"/>
          <w:lang w:eastAsia="en-US"/>
        </w:rPr>
        <w:t xml:space="preserve"> Федерального закона </w:t>
      </w:r>
      <w:r w:rsidRPr="003E091B">
        <w:rPr>
          <w:rFonts w:ascii="PT Astra Serif" w:eastAsiaTheme="minorHAnsi" w:hAnsi="PT Astra Serif"/>
          <w:bCs/>
          <w:sz w:val="26"/>
          <w:szCs w:val="26"/>
          <w:lang w:eastAsia="en-US"/>
        </w:rPr>
        <w:t>№ 210-ФЗ</w:t>
      </w:r>
      <w:r w:rsidRPr="003E091B">
        <w:rPr>
          <w:rFonts w:ascii="PT Astra Serif" w:eastAsiaTheme="minorHAnsi" w:hAnsi="PT Astra Serif"/>
          <w:sz w:val="26"/>
          <w:szCs w:val="26"/>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105. В случае признания жалобы не подлежащей удовлетворению в ответе заявителю, указанном в </w:t>
      </w:r>
      <w:hyperlink r:id="rId46" w:history="1">
        <w:r w:rsidRPr="003E091B">
          <w:rPr>
            <w:rFonts w:ascii="PT Astra Serif" w:eastAsiaTheme="minorHAnsi" w:hAnsi="PT Astra Serif"/>
            <w:sz w:val="26"/>
            <w:szCs w:val="26"/>
            <w:lang w:eastAsia="en-US"/>
          </w:rPr>
          <w:t>части 8</w:t>
        </w:r>
      </w:hyperlink>
      <w:r w:rsidRPr="003E091B">
        <w:rPr>
          <w:rFonts w:ascii="PT Astra Serif" w:eastAsiaTheme="minorHAnsi" w:hAnsi="PT Astra Serif"/>
          <w:sz w:val="26"/>
          <w:szCs w:val="26"/>
          <w:lang w:eastAsia="en-US"/>
        </w:rPr>
        <w:t xml:space="preserve"> статьи 11.2.</w:t>
      </w:r>
      <w:r w:rsidRPr="003E091B">
        <w:rPr>
          <w:rFonts w:ascii="PT Astra Serif" w:eastAsiaTheme="minorHAnsi" w:hAnsi="PT Astra Serif"/>
          <w:bCs/>
          <w:sz w:val="26"/>
          <w:szCs w:val="26"/>
          <w:lang w:eastAsia="en-US"/>
        </w:rPr>
        <w:t xml:space="preserve"> Федерального закона  № 210-ФЗ</w:t>
      </w:r>
      <w:r w:rsidRPr="003E091B">
        <w:rPr>
          <w:rFonts w:ascii="PT Astra Serif" w:eastAsiaTheme="minorHAnsi" w:hAnsi="PT Astra Serif"/>
          <w:sz w:val="26"/>
          <w:szCs w:val="26"/>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C157B8" w:rsidRPr="003E091B" w:rsidRDefault="00C157B8" w:rsidP="00C157B8">
      <w:pPr>
        <w:autoSpaceDE w:val="0"/>
        <w:autoSpaceDN w:val="0"/>
        <w:adjustRightInd w:val="0"/>
        <w:ind w:firstLine="709"/>
        <w:jc w:val="both"/>
        <w:rPr>
          <w:rFonts w:ascii="PT Astra Serif" w:eastAsiaTheme="minorHAnsi" w:hAnsi="PT Astra Serif"/>
          <w:sz w:val="26"/>
          <w:szCs w:val="26"/>
          <w:lang w:eastAsia="en-US"/>
        </w:rPr>
      </w:pPr>
      <w:r w:rsidRPr="003E091B">
        <w:rPr>
          <w:rFonts w:ascii="PT Astra Serif" w:eastAsiaTheme="minorHAnsi" w:hAnsi="PT Astra Serif"/>
          <w:sz w:val="26"/>
          <w:szCs w:val="26"/>
          <w:lang w:eastAsia="en-US"/>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history="1">
        <w:r w:rsidRPr="003E091B">
          <w:rPr>
            <w:rFonts w:ascii="PT Astra Serif" w:eastAsiaTheme="minorHAnsi" w:hAnsi="PT Astra Serif"/>
            <w:sz w:val="26"/>
            <w:szCs w:val="26"/>
            <w:lang w:eastAsia="en-US"/>
          </w:rPr>
          <w:t>частью 1</w:t>
        </w:r>
      </w:hyperlink>
      <w:r w:rsidRPr="003E091B">
        <w:rPr>
          <w:rFonts w:ascii="PT Astra Serif" w:eastAsiaTheme="minorHAnsi" w:hAnsi="PT Astra Serif"/>
          <w:sz w:val="26"/>
          <w:szCs w:val="26"/>
          <w:lang w:eastAsia="en-US"/>
        </w:rPr>
        <w:t xml:space="preserve"> статьи 11.2.</w:t>
      </w:r>
      <w:r w:rsidRPr="003E091B">
        <w:rPr>
          <w:rFonts w:ascii="PT Astra Serif" w:eastAsiaTheme="minorHAnsi" w:hAnsi="PT Astra Serif"/>
          <w:bCs/>
          <w:sz w:val="26"/>
          <w:szCs w:val="26"/>
          <w:lang w:eastAsia="en-US"/>
        </w:rPr>
        <w:t xml:space="preserve"> Федерального закона  № 210-ФЗ</w:t>
      </w:r>
      <w:r w:rsidRPr="003E091B">
        <w:rPr>
          <w:rFonts w:ascii="PT Astra Serif" w:eastAsiaTheme="minorHAnsi" w:hAnsi="PT Astra Serif"/>
          <w:sz w:val="26"/>
          <w:szCs w:val="26"/>
          <w:lang w:eastAsia="en-US"/>
        </w:rPr>
        <w:t>, незамедлительно направляют имеющиеся материалы в органы прокуратуры.</w:t>
      </w:r>
    </w:p>
    <w:p w:rsidR="00AC0AC2" w:rsidRPr="00536311" w:rsidRDefault="00C157B8" w:rsidP="00C157B8">
      <w:pPr>
        <w:autoSpaceDE w:val="0"/>
        <w:autoSpaceDN w:val="0"/>
        <w:adjustRightInd w:val="0"/>
        <w:ind w:firstLine="709"/>
        <w:jc w:val="both"/>
        <w:rPr>
          <w:rFonts w:ascii="PT Astra Serif" w:eastAsiaTheme="minorHAnsi" w:hAnsi="PT Astra Serif"/>
          <w:sz w:val="28"/>
          <w:szCs w:val="28"/>
          <w:lang w:eastAsia="en-US"/>
        </w:rPr>
      </w:pPr>
      <w:r w:rsidRPr="003E091B">
        <w:rPr>
          <w:rFonts w:ascii="PT Astra Serif" w:eastAsiaTheme="minorHAnsi" w:hAnsi="PT Astra Serif"/>
          <w:sz w:val="26"/>
          <w:szCs w:val="26"/>
          <w:lang w:eastAsia="en-US"/>
        </w:rPr>
        <w:t xml:space="preserve">107. Положения настоящего административного регламента, </w:t>
      </w:r>
      <w:r w:rsidRPr="003E091B">
        <w:rPr>
          <w:rFonts w:ascii="PT Astra Serif" w:eastAsiaTheme="minorHAnsi" w:hAnsi="PT Astra Serif"/>
          <w:sz w:val="26"/>
          <w:szCs w:val="26"/>
          <w:lang w:eastAsia="en-US"/>
        </w:rPr>
        <w:lastRenderedPageBreak/>
        <w:t xml:space="preserve">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8" w:history="1">
        <w:r w:rsidRPr="003E091B">
          <w:rPr>
            <w:rFonts w:ascii="PT Astra Serif" w:eastAsiaTheme="minorHAnsi" w:hAnsi="PT Astra Serif"/>
            <w:sz w:val="26"/>
            <w:szCs w:val="26"/>
            <w:lang w:eastAsia="en-US"/>
          </w:rPr>
          <w:t>законом</w:t>
        </w:r>
      </w:hyperlink>
      <w:r w:rsidR="003E091B">
        <w:rPr>
          <w:rFonts w:ascii="PT Astra Serif" w:eastAsiaTheme="minorHAnsi" w:hAnsi="PT Astra Serif"/>
          <w:sz w:val="26"/>
          <w:szCs w:val="26"/>
          <w:lang w:eastAsia="en-US"/>
        </w:rPr>
        <w:t xml:space="preserve"> от </w:t>
      </w:r>
      <w:r w:rsidRPr="003E091B">
        <w:rPr>
          <w:rFonts w:ascii="PT Astra Serif" w:eastAsiaTheme="minorHAnsi" w:hAnsi="PT Astra Serif"/>
          <w:sz w:val="26"/>
          <w:szCs w:val="26"/>
          <w:lang w:eastAsia="en-US"/>
        </w:rPr>
        <w:t>2 мая 2006 года № 59-ФЗ «О порядке рассмотрения обращений граждан Российской Федерации</w:t>
      </w:r>
      <w:r w:rsidRPr="00536311">
        <w:rPr>
          <w:rFonts w:ascii="PT Astra Serif" w:eastAsiaTheme="minorHAnsi" w:hAnsi="PT Astra Serif"/>
          <w:sz w:val="28"/>
          <w:szCs w:val="28"/>
          <w:lang w:eastAsia="en-US"/>
        </w:rPr>
        <w:t>».</w:t>
      </w:r>
    </w:p>
    <w:p w:rsidR="00317290" w:rsidRPr="00917C7D" w:rsidRDefault="00317290" w:rsidP="00917C7D">
      <w:pPr>
        <w:widowControl/>
        <w:ind w:left="4536"/>
        <w:jc w:val="right"/>
        <w:rPr>
          <w:rFonts w:ascii="PT Astra Serif" w:hAnsi="PT Astra Serif"/>
          <w:bCs/>
          <w:sz w:val="24"/>
          <w:szCs w:val="24"/>
        </w:rPr>
      </w:pPr>
      <w:r w:rsidRPr="00536311">
        <w:rPr>
          <w:rFonts w:ascii="PT Astra Serif" w:hAnsi="PT Astra Serif"/>
          <w:sz w:val="28"/>
          <w:szCs w:val="28"/>
        </w:rPr>
        <w:br w:type="page"/>
      </w:r>
      <w:r w:rsidRPr="00917C7D">
        <w:rPr>
          <w:rFonts w:ascii="PT Astra Serif" w:hAnsi="PT Astra Serif"/>
          <w:bCs/>
          <w:sz w:val="24"/>
          <w:szCs w:val="24"/>
        </w:rPr>
        <w:lastRenderedPageBreak/>
        <w:t>Приложение 1</w:t>
      </w:r>
    </w:p>
    <w:p w:rsidR="006C047E" w:rsidRPr="00917C7D" w:rsidRDefault="006C047E" w:rsidP="00917C7D">
      <w:pPr>
        <w:widowControl/>
        <w:ind w:left="4536"/>
        <w:jc w:val="right"/>
        <w:rPr>
          <w:rFonts w:ascii="PT Astra Serif" w:hAnsi="PT Astra Serif"/>
          <w:bCs/>
          <w:sz w:val="24"/>
          <w:szCs w:val="24"/>
        </w:rPr>
      </w:pPr>
      <w:r w:rsidRPr="00917C7D">
        <w:rPr>
          <w:rFonts w:ascii="PT Astra Serif" w:hAnsi="PT Astra Serif"/>
          <w:bCs/>
          <w:sz w:val="24"/>
          <w:szCs w:val="24"/>
        </w:rPr>
        <w:t>к административному регламенту предоставления муниципальной услуги «</w:t>
      </w:r>
      <w:r w:rsidR="002B6819" w:rsidRPr="00917C7D">
        <w:rPr>
          <w:rFonts w:ascii="PT Astra Serif" w:hAnsi="PT Astra Serif"/>
          <w:bCs/>
          <w:sz w:val="24"/>
          <w:szCs w:val="24"/>
        </w:rPr>
        <w:t>Перевод жилого помещения в нежилое помещение и нежилого помещения в жилое помещение</w:t>
      </w:r>
      <w:r w:rsidRPr="00917C7D">
        <w:rPr>
          <w:rFonts w:ascii="PT Astra Serif" w:hAnsi="PT Astra Serif"/>
          <w:bCs/>
          <w:sz w:val="24"/>
          <w:szCs w:val="24"/>
        </w:rPr>
        <w:t>»</w:t>
      </w:r>
    </w:p>
    <w:p w:rsidR="006C047E" w:rsidRPr="00536311" w:rsidRDefault="006C047E" w:rsidP="006C047E">
      <w:pPr>
        <w:widowControl/>
        <w:ind w:left="4536"/>
        <w:jc w:val="center"/>
        <w:rPr>
          <w:rFonts w:ascii="PT Astra Serif" w:hAnsi="PT Astra Serif"/>
          <w:bCs/>
          <w:sz w:val="28"/>
          <w:szCs w:val="28"/>
        </w:rPr>
      </w:pPr>
    </w:p>
    <w:p w:rsidR="006C047E" w:rsidRPr="00536311" w:rsidRDefault="006C047E" w:rsidP="006C047E">
      <w:pPr>
        <w:widowControl/>
        <w:ind w:left="4536"/>
        <w:jc w:val="center"/>
        <w:rPr>
          <w:rFonts w:ascii="PT Astra Serif" w:hAnsi="PT Astra Serif"/>
          <w:bCs/>
          <w:sz w:val="28"/>
          <w:szCs w:val="28"/>
        </w:rPr>
      </w:pPr>
    </w:p>
    <w:p w:rsidR="006C047E" w:rsidRPr="00536311" w:rsidRDefault="006C047E" w:rsidP="006C047E">
      <w:pPr>
        <w:jc w:val="center"/>
        <w:rPr>
          <w:rFonts w:ascii="PT Astra Serif" w:hAnsi="PT Astra Serif"/>
          <w:b/>
          <w:bCs/>
          <w:sz w:val="28"/>
          <w:szCs w:val="28"/>
        </w:rPr>
      </w:pPr>
      <w:r w:rsidRPr="00536311">
        <w:rPr>
          <w:rFonts w:ascii="PT Astra Serif" w:hAnsi="PT Astra Serif"/>
          <w:b/>
          <w:bCs/>
          <w:sz w:val="28"/>
          <w:szCs w:val="28"/>
        </w:rPr>
        <w:t>Форма заявления</w:t>
      </w:r>
    </w:p>
    <w:p w:rsidR="006C047E" w:rsidRPr="00536311" w:rsidRDefault="006C047E" w:rsidP="006C047E">
      <w:pPr>
        <w:ind w:left="3402"/>
        <w:jc w:val="center"/>
        <w:rPr>
          <w:rFonts w:ascii="PT Astra Serif" w:hAnsi="PT Astra Serif"/>
          <w:b/>
          <w:bCs/>
          <w:sz w:val="28"/>
          <w:szCs w:val="28"/>
        </w:rPr>
      </w:pPr>
    </w:p>
    <w:p w:rsidR="006C047E" w:rsidRPr="00536311" w:rsidRDefault="006C047E" w:rsidP="006C047E">
      <w:pPr>
        <w:pStyle w:val="ConsPlusNonformat"/>
        <w:widowControl/>
        <w:tabs>
          <w:tab w:val="left" w:pos="400"/>
        </w:tabs>
        <w:ind w:left="3402"/>
        <w:jc w:val="center"/>
        <w:rPr>
          <w:rFonts w:ascii="PT Astra Serif" w:hAnsi="PT Astra Serif" w:cs="Times New Roman"/>
          <w:b/>
          <w:bCs/>
          <w:sz w:val="28"/>
          <w:szCs w:val="28"/>
        </w:rPr>
      </w:pPr>
      <w:r w:rsidRPr="00536311">
        <w:rPr>
          <w:rFonts w:ascii="PT Astra Serif" w:hAnsi="PT Astra Serif" w:cs="Times New Roman"/>
          <w:b/>
          <w:bCs/>
          <w:sz w:val="28"/>
          <w:szCs w:val="28"/>
        </w:rPr>
        <w:t>В администрацию муниципального образования</w:t>
      </w:r>
    </w:p>
    <w:p w:rsidR="006C047E" w:rsidRPr="00536311" w:rsidRDefault="006C047E" w:rsidP="00616656">
      <w:pPr>
        <w:pStyle w:val="ConsPlusNonformat"/>
        <w:widowControl/>
        <w:tabs>
          <w:tab w:val="left" w:pos="400"/>
        </w:tabs>
        <w:ind w:left="3402"/>
        <w:rPr>
          <w:rFonts w:ascii="PT Astra Serif" w:hAnsi="PT Astra Serif" w:cs="Times New Roman"/>
          <w:b/>
          <w:bCs/>
          <w:sz w:val="28"/>
          <w:szCs w:val="28"/>
        </w:rPr>
      </w:pPr>
      <w:r w:rsidRPr="00536311">
        <w:rPr>
          <w:rFonts w:ascii="PT Astra Serif" w:hAnsi="PT Astra Serif" w:cs="Times New Roman"/>
          <w:b/>
          <w:bCs/>
          <w:sz w:val="28"/>
          <w:szCs w:val="28"/>
        </w:rPr>
        <w:t>Для юридических лиц:</w:t>
      </w:r>
    </w:p>
    <w:p w:rsidR="006C047E" w:rsidRPr="00536311" w:rsidRDefault="006C047E" w:rsidP="00616656">
      <w:pPr>
        <w:pStyle w:val="ConsPlusNonformat"/>
        <w:widowControl/>
        <w:tabs>
          <w:tab w:val="left" w:pos="400"/>
        </w:tabs>
        <w:ind w:left="3544"/>
        <w:rPr>
          <w:rFonts w:ascii="PT Astra Serif" w:hAnsi="PT Astra Serif" w:cs="Times New Roman"/>
          <w:b/>
          <w:bCs/>
          <w:sz w:val="28"/>
          <w:szCs w:val="28"/>
        </w:rPr>
      </w:pPr>
      <w:r w:rsidRPr="00536311">
        <w:rPr>
          <w:rFonts w:ascii="PT Astra Serif" w:hAnsi="PT Astra Serif" w:cs="Times New Roman"/>
          <w:sz w:val="28"/>
          <w:szCs w:val="28"/>
        </w:rPr>
        <w:t>Адрес:</w:t>
      </w:r>
      <w:r w:rsidR="00917C7D">
        <w:rPr>
          <w:rFonts w:ascii="PT Astra Serif" w:hAnsi="PT Astra Serif" w:cs="Times New Roman"/>
          <w:sz w:val="28"/>
          <w:szCs w:val="28"/>
        </w:rPr>
        <w:t xml:space="preserve"> </w:t>
      </w:r>
      <w:r w:rsidRPr="00536311">
        <w:rPr>
          <w:rFonts w:ascii="PT Astra Serif" w:hAnsi="PT Astra Serif" w:cs="Times New Roman"/>
          <w:sz w:val="28"/>
          <w:szCs w:val="28"/>
        </w:rPr>
        <w:t>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(полное наименование, ИНН,</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номер государственной регистрации,</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юридический адрес, почтовый адрес)</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(Ф.И.О, должность представителя)</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rPr>
          <w:rFonts w:ascii="PT Astra Serif" w:hAnsi="PT Astra Serif" w:cs="Times New Roman"/>
          <w:sz w:val="28"/>
          <w:szCs w:val="28"/>
        </w:rPr>
      </w:pPr>
      <w:r w:rsidRPr="00536311">
        <w:rPr>
          <w:rFonts w:ascii="PT Astra Serif" w:hAnsi="PT Astra Serif" w:cs="Times New Roman"/>
          <w:sz w:val="28"/>
          <w:szCs w:val="28"/>
        </w:rPr>
        <w:t>действующего на основании</w:t>
      </w:r>
      <w:r w:rsidR="00616656" w:rsidRPr="00536311">
        <w:rPr>
          <w:rFonts w:ascii="PT Astra Serif" w:hAnsi="PT Astra Serif" w:cs="Times New Roman"/>
          <w:sz w:val="28"/>
          <w:szCs w:val="28"/>
        </w:rPr>
        <w:t>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(название документа)</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tabs>
          <w:tab w:val="center" w:pos="4819"/>
          <w:tab w:val="right" w:pos="9638"/>
        </w:tabs>
        <w:ind w:left="3544"/>
        <w:jc w:val="center"/>
        <w:rPr>
          <w:rFonts w:ascii="PT Astra Serif" w:hAnsi="PT Astra Serif" w:cs="Times New Roman"/>
          <w:sz w:val="24"/>
          <w:szCs w:val="24"/>
        </w:rPr>
      </w:pPr>
      <w:r w:rsidRPr="00536311">
        <w:rPr>
          <w:rFonts w:ascii="PT Astra Serif" w:hAnsi="PT Astra Serif" w:cs="Times New Roman"/>
          <w:sz w:val="24"/>
          <w:szCs w:val="24"/>
        </w:rPr>
        <w:t>(контактный телефон, адрес эл. почты)</w:t>
      </w:r>
    </w:p>
    <w:p w:rsidR="006C047E" w:rsidRPr="00536311" w:rsidRDefault="006C047E" w:rsidP="00616656">
      <w:pPr>
        <w:pStyle w:val="ConsPlusNormal"/>
        <w:ind w:left="3544" w:firstLine="0"/>
        <w:rPr>
          <w:rFonts w:ascii="PT Astra Serif" w:hAnsi="PT Astra Serif" w:cs="Times New Roman"/>
          <w:b/>
          <w:bCs/>
          <w:sz w:val="28"/>
          <w:szCs w:val="28"/>
        </w:rPr>
      </w:pPr>
      <w:r w:rsidRPr="00536311">
        <w:rPr>
          <w:rFonts w:ascii="PT Astra Serif" w:hAnsi="PT Astra Serif" w:cs="Times New Roman"/>
          <w:b/>
          <w:bCs/>
          <w:sz w:val="28"/>
          <w:szCs w:val="28"/>
        </w:rPr>
        <w:t>Для физических лиц:</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(ФИО, паспортные данные)</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(почтовый адрес)</w:t>
      </w:r>
    </w:p>
    <w:p w:rsidR="006C047E" w:rsidRPr="00536311" w:rsidRDefault="006C047E" w:rsidP="00616656">
      <w:pPr>
        <w:pStyle w:val="ConsPlusNonformat"/>
        <w:ind w:left="3544"/>
        <w:jc w:val="center"/>
        <w:rPr>
          <w:rFonts w:ascii="PT Astra Serif" w:hAnsi="PT Astra Serif" w:cs="Times New Roman"/>
          <w:sz w:val="28"/>
          <w:szCs w:val="28"/>
        </w:rPr>
      </w:pPr>
      <w:r w:rsidRPr="00536311">
        <w:rPr>
          <w:rFonts w:ascii="PT Astra Serif" w:hAnsi="PT Astra Serif" w:cs="Times New Roman"/>
          <w:sz w:val="28"/>
          <w:szCs w:val="28"/>
        </w:rPr>
        <w:t>_________________________________________</w:t>
      </w:r>
    </w:p>
    <w:p w:rsidR="006C047E" w:rsidRPr="00536311" w:rsidRDefault="006C047E" w:rsidP="00616656">
      <w:pPr>
        <w:pStyle w:val="ConsPlusNonformat"/>
        <w:ind w:left="3544"/>
        <w:jc w:val="center"/>
        <w:rPr>
          <w:rFonts w:ascii="PT Astra Serif" w:hAnsi="PT Astra Serif" w:cs="Times New Roman"/>
          <w:sz w:val="24"/>
          <w:szCs w:val="24"/>
        </w:rPr>
      </w:pPr>
      <w:r w:rsidRPr="00536311">
        <w:rPr>
          <w:rFonts w:ascii="PT Astra Serif" w:hAnsi="PT Astra Serif" w:cs="Times New Roman"/>
          <w:sz w:val="24"/>
          <w:szCs w:val="24"/>
        </w:rPr>
        <w:t>(контактный телефон, адрес эл. почты)</w:t>
      </w:r>
    </w:p>
    <w:p w:rsidR="006C047E" w:rsidRPr="00536311" w:rsidRDefault="006C047E" w:rsidP="00616656">
      <w:pPr>
        <w:pStyle w:val="ConsPlusNormal"/>
        <w:ind w:firstLine="0"/>
        <w:jc w:val="center"/>
        <w:rPr>
          <w:rFonts w:ascii="PT Astra Serif" w:hAnsi="PT Astra Serif" w:cs="Times New Roman"/>
          <w:sz w:val="24"/>
          <w:szCs w:val="24"/>
        </w:rPr>
      </w:pPr>
    </w:p>
    <w:p w:rsidR="006C047E" w:rsidRPr="00536311" w:rsidRDefault="006C047E" w:rsidP="006C047E">
      <w:pPr>
        <w:pStyle w:val="ConsPlusNormal"/>
        <w:ind w:firstLine="0"/>
        <w:jc w:val="center"/>
        <w:rPr>
          <w:rFonts w:ascii="PT Astra Serif" w:hAnsi="PT Astra Serif" w:cs="Times New Roman"/>
          <w:b/>
          <w:bCs/>
          <w:sz w:val="28"/>
          <w:szCs w:val="28"/>
        </w:rPr>
      </w:pPr>
      <w:r w:rsidRPr="00536311">
        <w:rPr>
          <w:rFonts w:ascii="PT Astra Serif" w:hAnsi="PT Astra Serif" w:cs="Times New Roman"/>
          <w:b/>
          <w:bCs/>
          <w:sz w:val="28"/>
          <w:szCs w:val="28"/>
        </w:rPr>
        <w:t>Заявление</w:t>
      </w:r>
    </w:p>
    <w:p w:rsidR="006C047E" w:rsidRPr="00536311" w:rsidRDefault="006C047E" w:rsidP="006C047E">
      <w:pPr>
        <w:pStyle w:val="ConsPlusNormal"/>
        <w:ind w:firstLine="0"/>
        <w:jc w:val="center"/>
        <w:rPr>
          <w:rFonts w:ascii="PT Astra Serif" w:hAnsi="PT Astra Serif" w:cs="Times New Roman"/>
          <w:b/>
          <w:bCs/>
          <w:sz w:val="28"/>
          <w:szCs w:val="28"/>
        </w:rPr>
      </w:pPr>
      <w:r w:rsidRPr="00536311">
        <w:rPr>
          <w:rFonts w:ascii="PT Astra Serif" w:hAnsi="PT Astra Serif" w:cs="Times New Roman"/>
          <w:b/>
          <w:bCs/>
          <w:sz w:val="28"/>
          <w:szCs w:val="28"/>
        </w:rPr>
        <w:t>о переводе жилого помещения в нежилое</w:t>
      </w:r>
    </w:p>
    <w:p w:rsidR="006C047E" w:rsidRPr="00536311" w:rsidRDefault="006C047E" w:rsidP="006C047E">
      <w:pPr>
        <w:pStyle w:val="ConsPlusNormal"/>
        <w:ind w:firstLine="0"/>
        <w:jc w:val="center"/>
        <w:rPr>
          <w:rFonts w:ascii="PT Astra Serif" w:hAnsi="PT Astra Serif" w:cs="Times New Roman"/>
          <w:b/>
          <w:bCs/>
          <w:sz w:val="28"/>
          <w:szCs w:val="28"/>
        </w:rPr>
      </w:pPr>
      <w:r w:rsidRPr="00536311">
        <w:rPr>
          <w:rFonts w:ascii="PT Astra Serif" w:hAnsi="PT Astra Serif" w:cs="Times New Roman"/>
          <w:b/>
          <w:bCs/>
          <w:sz w:val="28"/>
          <w:szCs w:val="28"/>
        </w:rPr>
        <w:t>или нежилого помещения в жилое помещение.</w:t>
      </w:r>
    </w:p>
    <w:p w:rsidR="006C047E" w:rsidRPr="00536311" w:rsidRDefault="006C047E" w:rsidP="006C047E">
      <w:pPr>
        <w:pStyle w:val="ConsPlusNormal"/>
        <w:ind w:firstLine="0"/>
        <w:jc w:val="center"/>
        <w:rPr>
          <w:rFonts w:ascii="PT Astra Serif" w:hAnsi="PT Astra Serif" w:cs="Times New Roman"/>
          <w:b/>
          <w:bCs/>
          <w:sz w:val="28"/>
          <w:szCs w:val="28"/>
        </w:rPr>
      </w:pPr>
    </w:p>
    <w:p w:rsidR="006C047E" w:rsidRPr="00536311" w:rsidRDefault="006C047E" w:rsidP="006C047E">
      <w:pPr>
        <w:pStyle w:val="af"/>
        <w:numPr>
          <w:ilvl w:val="0"/>
          <w:numId w:val="38"/>
        </w:numPr>
        <w:tabs>
          <w:tab w:val="left" w:pos="709"/>
          <w:tab w:val="left" w:pos="993"/>
        </w:tabs>
        <w:ind w:left="0" w:hanging="11"/>
        <w:contextualSpacing w:val="0"/>
        <w:jc w:val="both"/>
        <w:rPr>
          <w:rFonts w:ascii="PT Astra Serif" w:hAnsi="PT Astra Serif"/>
          <w:sz w:val="28"/>
          <w:szCs w:val="28"/>
        </w:rPr>
      </w:pPr>
      <w:r w:rsidRPr="00536311">
        <w:rPr>
          <w:rFonts w:ascii="PT Astra Serif" w:hAnsi="PT Astra Serif"/>
          <w:sz w:val="28"/>
          <w:szCs w:val="28"/>
        </w:rPr>
        <w:t>Прошу произвести перевод жилого помещения, расположенного по адресу:</w:t>
      </w:r>
      <w:r w:rsidR="00917C7D">
        <w:rPr>
          <w:rFonts w:ascii="PT Astra Serif" w:hAnsi="PT Astra Serif"/>
          <w:sz w:val="28"/>
          <w:szCs w:val="28"/>
        </w:rPr>
        <w:t xml:space="preserve"> </w:t>
      </w:r>
      <w:r w:rsidRPr="00536311">
        <w:rPr>
          <w:rFonts w:ascii="PT Astra Serif" w:hAnsi="PT Astra Serif"/>
          <w:sz w:val="28"/>
          <w:szCs w:val="28"/>
        </w:rPr>
        <w:t>__________________________________</w:t>
      </w:r>
      <w:r w:rsidR="00616656" w:rsidRPr="00536311">
        <w:rPr>
          <w:rFonts w:ascii="PT Astra Serif" w:hAnsi="PT Astra Serif"/>
          <w:sz w:val="28"/>
          <w:szCs w:val="28"/>
        </w:rPr>
        <w:t>______________________</w:t>
      </w:r>
    </w:p>
    <w:p w:rsidR="006C047E" w:rsidRPr="00536311" w:rsidRDefault="00616656" w:rsidP="006C047E">
      <w:pPr>
        <w:tabs>
          <w:tab w:val="left" w:pos="709"/>
          <w:tab w:val="left" w:pos="993"/>
        </w:tabs>
        <w:ind w:hanging="11"/>
        <w:rPr>
          <w:rFonts w:ascii="PT Astra Serif" w:hAnsi="PT Astra Serif"/>
          <w:sz w:val="28"/>
          <w:szCs w:val="28"/>
        </w:rPr>
      </w:pPr>
      <w:r w:rsidRPr="00536311">
        <w:rPr>
          <w:rFonts w:ascii="PT Astra Serif" w:hAnsi="PT Astra Serif"/>
          <w:sz w:val="28"/>
          <w:szCs w:val="28"/>
        </w:rPr>
        <w:t xml:space="preserve">в нежилое для использования </w:t>
      </w:r>
      <w:r w:rsidR="006C047E" w:rsidRPr="00536311">
        <w:rPr>
          <w:rFonts w:ascii="PT Astra Serif" w:hAnsi="PT Astra Serif"/>
          <w:sz w:val="28"/>
          <w:szCs w:val="28"/>
        </w:rPr>
        <w:t>_____________________________</w:t>
      </w:r>
      <w:r w:rsidRPr="00536311">
        <w:rPr>
          <w:rFonts w:ascii="PT Astra Serif" w:hAnsi="PT Astra Serif"/>
          <w:sz w:val="28"/>
          <w:szCs w:val="28"/>
        </w:rPr>
        <w:t>____________</w:t>
      </w:r>
    </w:p>
    <w:p w:rsidR="006C047E" w:rsidRPr="00536311" w:rsidRDefault="00917C7D" w:rsidP="006C047E">
      <w:pPr>
        <w:tabs>
          <w:tab w:val="left" w:pos="709"/>
          <w:tab w:val="left" w:pos="993"/>
        </w:tabs>
        <w:ind w:hanging="11"/>
        <w:jc w:val="center"/>
        <w:rPr>
          <w:rFonts w:ascii="PT Astra Serif" w:hAnsi="PT Astra Serif"/>
          <w:sz w:val="24"/>
          <w:szCs w:val="24"/>
        </w:rPr>
      </w:pPr>
      <w:r>
        <w:rPr>
          <w:rFonts w:ascii="PT Astra Serif" w:hAnsi="PT Astra Serif"/>
          <w:sz w:val="24"/>
          <w:szCs w:val="24"/>
        </w:rPr>
        <w:t>(указывается</w:t>
      </w:r>
      <w:r w:rsidR="006C047E" w:rsidRPr="00536311">
        <w:rPr>
          <w:rFonts w:ascii="PT Astra Serif" w:hAnsi="PT Astra Serif"/>
          <w:sz w:val="24"/>
          <w:szCs w:val="24"/>
        </w:rPr>
        <w:t xml:space="preserve"> планируемое назначение переводимого помещения)</w:t>
      </w:r>
    </w:p>
    <w:p w:rsidR="006C047E" w:rsidRPr="00536311" w:rsidRDefault="006C047E" w:rsidP="006C047E">
      <w:pPr>
        <w:pStyle w:val="af"/>
        <w:numPr>
          <w:ilvl w:val="0"/>
          <w:numId w:val="38"/>
        </w:numPr>
        <w:tabs>
          <w:tab w:val="left" w:pos="709"/>
          <w:tab w:val="left" w:pos="993"/>
        </w:tabs>
        <w:ind w:left="0" w:hanging="11"/>
        <w:contextualSpacing w:val="0"/>
        <w:rPr>
          <w:rFonts w:ascii="PT Astra Serif" w:hAnsi="PT Astra Serif"/>
          <w:sz w:val="28"/>
          <w:szCs w:val="28"/>
        </w:rPr>
      </w:pPr>
      <w:r w:rsidRPr="00536311">
        <w:rPr>
          <w:rFonts w:ascii="PT Astra Serif" w:hAnsi="PT Astra Serif"/>
          <w:sz w:val="28"/>
          <w:szCs w:val="28"/>
        </w:rPr>
        <w:t>Прошу произвести перевод нежилого помещения, расположенного по адресу:</w:t>
      </w:r>
      <w:r w:rsidR="00917C7D">
        <w:rPr>
          <w:rFonts w:ascii="PT Astra Serif" w:hAnsi="PT Astra Serif"/>
          <w:sz w:val="28"/>
          <w:szCs w:val="28"/>
        </w:rPr>
        <w:t xml:space="preserve"> </w:t>
      </w:r>
      <w:r w:rsidRPr="00536311">
        <w:rPr>
          <w:rFonts w:ascii="PT Astra Serif" w:hAnsi="PT Astra Serif"/>
          <w:sz w:val="28"/>
          <w:szCs w:val="28"/>
        </w:rPr>
        <w:t>____________________________________________________________</w:t>
      </w:r>
    </w:p>
    <w:p w:rsidR="006C047E" w:rsidRPr="00536311" w:rsidRDefault="006C047E" w:rsidP="006C047E">
      <w:pPr>
        <w:tabs>
          <w:tab w:val="left" w:pos="709"/>
          <w:tab w:val="left" w:pos="993"/>
        </w:tabs>
        <w:ind w:hanging="11"/>
        <w:jc w:val="both"/>
        <w:rPr>
          <w:rFonts w:ascii="PT Astra Serif" w:hAnsi="PT Astra Serif"/>
          <w:sz w:val="28"/>
          <w:szCs w:val="28"/>
        </w:rPr>
      </w:pPr>
      <w:r w:rsidRPr="00536311">
        <w:rPr>
          <w:rFonts w:ascii="PT Astra Serif" w:hAnsi="PT Astra Serif"/>
          <w:sz w:val="28"/>
          <w:szCs w:val="28"/>
        </w:rPr>
        <w:t>__________________________________________________________________</w:t>
      </w:r>
    </w:p>
    <w:p w:rsidR="006C047E" w:rsidRPr="00536311" w:rsidRDefault="006C047E" w:rsidP="006C047E">
      <w:pPr>
        <w:tabs>
          <w:tab w:val="left" w:pos="709"/>
          <w:tab w:val="left" w:pos="993"/>
        </w:tabs>
        <w:ind w:hanging="11"/>
        <w:jc w:val="both"/>
        <w:rPr>
          <w:rFonts w:ascii="PT Astra Serif" w:hAnsi="PT Astra Serif"/>
          <w:sz w:val="28"/>
          <w:szCs w:val="28"/>
        </w:rPr>
      </w:pPr>
      <w:r w:rsidRPr="00536311">
        <w:rPr>
          <w:rFonts w:ascii="PT Astra Serif" w:hAnsi="PT Astra Serif"/>
          <w:sz w:val="28"/>
          <w:szCs w:val="28"/>
        </w:rPr>
        <w:t>в жилое.</w:t>
      </w:r>
    </w:p>
    <w:p w:rsidR="006C047E" w:rsidRPr="00536311" w:rsidRDefault="006C047E" w:rsidP="006C047E">
      <w:pPr>
        <w:tabs>
          <w:tab w:val="left" w:pos="709"/>
          <w:tab w:val="left" w:pos="993"/>
        </w:tabs>
        <w:rPr>
          <w:rFonts w:ascii="PT Astra Serif" w:hAnsi="PT Astra Serif"/>
          <w:sz w:val="24"/>
          <w:szCs w:val="24"/>
        </w:rPr>
      </w:pPr>
      <w:r w:rsidRPr="00536311">
        <w:rPr>
          <w:rFonts w:ascii="PT Astra Serif" w:hAnsi="PT Astra Serif"/>
          <w:sz w:val="24"/>
          <w:szCs w:val="24"/>
        </w:rPr>
        <w:lastRenderedPageBreak/>
        <w:t>(Нужный вариант отметить галочкой)</w:t>
      </w:r>
    </w:p>
    <w:p w:rsidR="006C047E" w:rsidRPr="00536311" w:rsidRDefault="006C047E" w:rsidP="00616656">
      <w:pPr>
        <w:autoSpaceDE w:val="0"/>
        <w:autoSpaceDN w:val="0"/>
        <w:adjustRightInd w:val="0"/>
        <w:ind w:firstLine="709"/>
        <w:rPr>
          <w:rFonts w:ascii="PT Astra Serif" w:hAnsi="PT Astra Serif"/>
          <w:sz w:val="28"/>
          <w:szCs w:val="28"/>
        </w:rPr>
      </w:pPr>
      <w:r w:rsidRPr="00536311">
        <w:rPr>
          <w:rFonts w:ascii="PT Astra Serif" w:hAnsi="PT Astra Serif"/>
          <w:sz w:val="28"/>
          <w:szCs w:val="28"/>
        </w:rPr>
        <w:t xml:space="preserve">Для получения </w:t>
      </w:r>
      <w:r w:rsidR="00616656" w:rsidRPr="00536311">
        <w:rPr>
          <w:rFonts w:ascii="PT Astra Serif" w:hAnsi="PT Astra Serif"/>
          <w:sz w:val="28"/>
          <w:szCs w:val="28"/>
        </w:rPr>
        <w:t>муниципальной у</w:t>
      </w:r>
      <w:r w:rsidRPr="00536311">
        <w:rPr>
          <w:rFonts w:ascii="PT Astra Serif" w:hAnsi="PT Astra Serif"/>
          <w:sz w:val="28"/>
          <w:szCs w:val="28"/>
        </w:rPr>
        <w:t>слуги прилагаются следующие документы:</w:t>
      </w:r>
    </w:p>
    <w:p w:rsidR="006C047E" w:rsidRPr="00536311" w:rsidRDefault="006C047E" w:rsidP="00616656">
      <w:pPr>
        <w:autoSpaceDE w:val="0"/>
        <w:autoSpaceDN w:val="0"/>
        <w:adjustRightInd w:val="0"/>
        <w:ind w:firstLine="709"/>
        <w:rPr>
          <w:rFonts w:ascii="PT Astra Serif" w:hAnsi="PT Astra Serif"/>
          <w:sz w:val="28"/>
          <w:szCs w:val="28"/>
        </w:rPr>
      </w:pPr>
      <w:r w:rsidRPr="00536311">
        <w:rPr>
          <w:rFonts w:ascii="PT Astra Serif" w:hAnsi="PT Astra Serif"/>
          <w:sz w:val="28"/>
          <w:szCs w:val="28"/>
        </w:rPr>
        <w:t>1.___________________________________________________________</w:t>
      </w:r>
      <w:r w:rsidR="00616656" w:rsidRPr="00536311">
        <w:rPr>
          <w:rFonts w:ascii="PT Astra Serif" w:hAnsi="PT Astra Serif"/>
          <w:sz w:val="28"/>
          <w:szCs w:val="28"/>
        </w:rPr>
        <w:t>_</w:t>
      </w:r>
    </w:p>
    <w:p w:rsidR="006C047E" w:rsidRPr="00536311" w:rsidRDefault="006C047E" w:rsidP="00616656">
      <w:pPr>
        <w:autoSpaceDE w:val="0"/>
        <w:autoSpaceDN w:val="0"/>
        <w:adjustRightInd w:val="0"/>
        <w:ind w:firstLine="709"/>
        <w:jc w:val="both"/>
        <w:rPr>
          <w:rFonts w:ascii="PT Astra Serif" w:hAnsi="PT Astra Serif"/>
          <w:sz w:val="28"/>
          <w:szCs w:val="28"/>
        </w:rPr>
      </w:pPr>
      <w:r w:rsidRPr="00536311">
        <w:rPr>
          <w:rFonts w:ascii="PT Astra Serif" w:hAnsi="PT Astra Serif"/>
          <w:sz w:val="28"/>
          <w:szCs w:val="28"/>
        </w:rPr>
        <w:t>2.____________________________________________________________</w:t>
      </w:r>
    </w:p>
    <w:p w:rsidR="006C047E" w:rsidRPr="00536311" w:rsidRDefault="006C047E" w:rsidP="00616656">
      <w:pPr>
        <w:autoSpaceDE w:val="0"/>
        <w:autoSpaceDN w:val="0"/>
        <w:adjustRightInd w:val="0"/>
        <w:ind w:firstLine="709"/>
        <w:jc w:val="both"/>
        <w:rPr>
          <w:rFonts w:ascii="PT Astra Serif" w:hAnsi="PT Astra Serif"/>
          <w:sz w:val="28"/>
          <w:szCs w:val="28"/>
        </w:rPr>
      </w:pPr>
      <w:r w:rsidRPr="00536311">
        <w:rPr>
          <w:rFonts w:ascii="PT Astra Serif" w:hAnsi="PT Astra Serif"/>
          <w:sz w:val="28"/>
          <w:szCs w:val="28"/>
        </w:rPr>
        <w:t>3.____________________________________________________________</w:t>
      </w:r>
    </w:p>
    <w:p w:rsidR="006C047E" w:rsidRPr="00536311" w:rsidRDefault="006C047E" w:rsidP="006C047E">
      <w:pPr>
        <w:jc w:val="both"/>
        <w:rPr>
          <w:rFonts w:ascii="PT Astra Serif" w:hAnsi="PT Astra Serif"/>
          <w:sz w:val="24"/>
          <w:szCs w:val="24"/>
        </w:rPr>
      </w:pPr>
    </w:p>
    <w:p w:rsidR="006C047E" w:rsidRPr="00536311" w:rsidRDefault="006C047E" w:rsidP="006C047E">
      <w:pPr>
        <w:autoSpaceDE w:val="0"/>
        <w:autoSpaceDN w:val="0"/>
        <w:adjustRightInd w:val="0"/>
        <w:jc w:val="both"/>
        <w:rPr>
          <w:rFonts w:ascii="PT Astra Serif" w:hAnsi="PT Astra Serif"/>
          <w:b/>
          <w:bCs/>
          <w:sz w:val="24"/>
          <w:szCs w:val="24"/>
        </w:rPr>
      </w:pPr>
      <w:r w:rsidRPr="00536311">
        <w:rPr>
          <w:rFonts w:ascii="PT Astra Serif" w:hAnsi="PT Astra Serif"/>
          <w:b/>
          <w:bCs/>
          <w:sz w:val="24"/>
          <w:szCs w:val="24"/>
        </w:rPr>
        <w:t xml:space="preserve">*Конечный результат предоставления </w:t>
      </w:r>
      <w:r w:rsidR="00616656" w:rsidRPr="00536311">
        <w:rPr>
          <w:rFonts w:ascii="PT Astra Serif" w:hAnsi="PT Astra Serif"/>
          <w:b/>
          <w:bCs/>
          <w:sz w:val="24"/>
          <w:szCs w:val="24"/>
        </w:rPr>
        <w:t>муниципальной у</w:t>
      </w:r>
      <w:r w:rsidRPr="00536311">
        <w:rPr>
          <w:rFonts w:ascii="PT Astra Serif" w:hAnsi="PT Astra Serif"/>
          <w:b/>
          <w:bCs/>
          <w:sz w:val="24"/>
          <w:szCs w:val="24"/>
        </w:rPr>
        <w:t>слуги прошу:</w:t>
      </w:r>
    </w:p>
    <w:p w:rsidR="006C047E" w:rsidRPr="00536311" w:rsidRDefault="006C047E" w:rsidP="006C047E">
      <w:pPr>
        <w:autoSpaceDE w:val="0"/>
        <w:autoSpaceDN w:val="0"/>
        <w:adjustRightInd w:val="0"/>
        <w:ind w:firstLine="720"/>
        <w:jc w:val="both"/>
        <w:rPr>
          <w:rFonts w:ascii="PT Astra Serif" w:hAnsi="PT Astra Serif"/>
          <w:sz w:val="24"/>
          <w:szCs w:val="24"/>
        </w:rPr>
      </w:pPr>
      <w:r w:rsidRPr="00536311">
        <w:rPr>
          <w:rFonts w:ascii="PT Astra Serif" w:hAnsi="PT Astra Serif"/>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6C047E" w:rsidRPr="00536311" w:rsidRDefault="006C047E" w:rsidP="006C047E">
      <w:pPr>
        <w:pStyle w:val="21"/>
        <w:spacing w:after="0" w:line="240" w:lineRule="auto"/>
        <w:ind w:left="0" w:firstLine="720"/>
        <w:jc w:val="both"/>
        <w:rPr>
          <w:rFonts w:ascii="PT Astra Serif" w:hAnsi="PT Astra Serif"/>
          <w:i/>
          <w:sz w:val="28"/>
          <w:szCs w:val="28"/>
        </w:rPr>
      </w:pPr>
      <w:r w:rsidRPr="00536311">
        <w:rPr>
          <w:rFonts w:ascii="PT Astra Serif" w:hAnsi="PT Astra Serif"/>
          <w:i/>
          <w:sz w:val="28"/>
          <w:szCs w:val="28"/>
        </w:rPr>
        <w:t>Банковские реквизиты (наименование банка, ИНН банка, расчетный счет, корр. счет, БИК и т.п., фамилия, имя, отчество руководителя) - для юридических лиц________________________________________________</w:t>
      </w:r>
      <w:r w:rsidR="00983F3B" w:rsidRPr="00536311">
        <w:rPr>
          <w:rFonts w:ascii="PT Astra Serif" w:hAnsi="PT Astra Serif"/>
          <w:i/>
          <w:sz w:val="28"/>
          <w:szCs w:val="28"/>
        </w:rPr>
        <w:t>__</w:t>
      </w:r>
    </w:p>
    <w:p w:rsidR="006C047E" w:rsidRPr="00536311" w:rsidRDefault="006C047E" w:rsidP="006C047E">
      <w:pPr>
        <w:pStyle w:val="21"/>
        <w:spacing w:after="0" w:line="240" w:lineRule="auto"/>
        <w:ind w:left="0"/>
        <w:jc w:val="both"/>
        <w:rPr>
          <w:rFonts w:ascii="PT Astra Serif" w:hAnsi="PT Astra Serif"/>
          <w:i/>
          <w:sz w:val="28"/>
          <w:szCs w:val="28"/>
        </w:rPr>
      </w:pPr>
      <w:r w:rsidRPr="00536311">
        <w:rPr>
          <w:rFonts w:ascii="PT Astra Serif" w:hAnsi="PT Astra Serif"/>
          <w:i/>
          <w:sz w:val="28"/>
          <w:szCs w:val="28"/>
        </w:rPr>
        <w:t>__________________________________________________________________</w:t>
      </w:r>
    </w:p>
    <w:p w:rsidR="00616656" w:rsidRPr="00536311" w:rsidRDefault="00616656" w:rsidP="006C047E">
      <w:pPr>
        <w:pStyle w:val="aa"/>
        <w:jc w:val="right"/>
        <w:rPr>
          <w:rFonts w:ascii="PT Astra Serif" w:hAnsi="PT Astra Serif"/>
          <w:sz w:val="28"/>
          <w:szCs w:val="28"/>
        </w:rPr>
      </w:pPr>
    </w:p>
    <w:p w:rsidR="006C047E" w:rsidRPr="00536311" w:rsidRDefault="006C047E" w:rsidP="006C047E">
      <w:pPr>
        <w:pStyle w:val="aa"/>
        <w:jc w:val="right"/>
        <w:rPr>
          <w:rFonts w:ascii="PT Astra Serif" w:hAnsi="PT Astra Serif"/>
          <w:sz w:val="28"/>
          <w:szCs w:val="28"/>
        </w:rPr>
      </w:pPr>
      <w:r w:rsidRPr="00536311">
        <w:rPr>
          <w:rFonts w:ascii="PT Astra Serif" w:hAnsi="PT Astra Serif"/>
          <w:sz w:val="28"/>
          <w:szCs w:val="28"/>
        </w:rPr>
        <w:t>___________/_________</w:t>
      </w:r>
    </w:p>
    <w:p w:rsidR="00616656" w:rsidRPr="00536311" w:rsidRDefault="00616656" w:rsidP="00616656">
      <w:pPr>
        <w:pStyle w:val="ConsPlusNonformat"/>
        <w:jc w:val="right"/>
        <w:rPr>
          <w:rFonts w:ascii="PT Astra Serif" w:hAnsi="PT Astra Serif" w:cs="Times New Roman"/>
          <w:sz w:val="24"/>
          <w:szCs w:val="24"/>
        </w:rPr>
      </w:pPr>
      <w:r w:rsidRPr="00536311">
        <w:rPr>
          <w:rFonts w:ascii="PT Astra Serif" w:hAnsi="PT Astra Serif" w:cs="Times New Roman"/>
          <w:sz w:val="24"/>
          <w:szCs w:val="24"/>
        </w:rPr>
        <w:t>Подпись</w:t>
      </w:r>
    </w:p>
    <w:p w:rsidR="006C047E" w:rsidRPr="00536311" w:rsidRDefault="00616656" w:rsidP="006C047E">
      <w:pPr>
        <w:pStyle w:val="ConsPlusNonformat"/>
        <w:rPr>
          <w:rFonts w:ascii="PT Astra Serif" w:hAnsi="PT Astra Serif" w:cs="Times New Roman"/>
          <w:sz w:val="24"/>
          <w:szCs w:val="24"/>
        </w:rPr>
      </w:pPr>
      <w:r w:rsidRPr="00536311">
        <w:rPr>
          <w:rFonts w:ascii="PT Astra Serif" w:hAnsi="PT Astra Serif" w:cs="Times New Roman"/>
          <w:sz w:val="24"/>
          <w:szCs w:val="24"/>
        </w:rPr>
        <w:t>МП</w:t>
      </w:r>
    </w:p>
    <w:p w:rsidR="006C047E" w:rsidRDefault="006C047E" w:rsidP="006C047E">
      <w:pPr>
        <w:pStyle w:val="ConsPlusNormal"/>
        <w:ind w:firstLine="709"/>
        <w:jc w:val="both"/>
        <w:outlineLvl w:val="1"/>
        <w:rPr>
          <w:rFonts w:ascii="PT Astra Serif" w:hAnsi="PT Astra Serif" w:cs="Times New Roman"/>
          <w:sz w:val="24"/>
          <w:szCs w:val="24"/>
        </w:rPr>
      </w:pPr>
    </w:p>
    <w:p w:rsidR="00917C7D" w:rsidRDefault="00917C7D" w:rsidP="006C047E">
      <w:pPr>
        <w:pStyle w:val="ConsPlusNormal"/>
        <w:ind w:firstLine="709"/>
        <w:jc w:val="both"/>
        <w:outlineLvl w:val="1"/>
        <w:rPr>
          <w:rFonts w:ascii="PT Astra Serif" w:hAnsi="PT Astra Serif" w:cs="Times New Roman"/>
          <w:sz w:val="24"/>
          <w:szCs w:val="24"/>
        </w:rPr>
      </w:pPr>
    </w:p>
    <w:p w:rsidR="00917C7D" w:rsidRDefault="00917C7D" w:rsidP="006C047E">
      <w:pPr>
        <w:pStyle w:val="ConsPlusNormal"/>
        <w:ind w:firstLine="709"/>
        <w:jc w:val="both"/>
        <w:outlineLvl w:val="1"/>
        <w:rPr>
          <w:rFonts w:ascii="PT Astra Serif" w:hAnsi="PT Astra Serif" w:cs="Times New Roman"/>
          <w:sz w:val="24"/>
          <w:szCs w:val="24"/>
        </w:rPr>
        <w:sectPr w:rsidR="00917C7D" w:rsidSect="005E7573">
          <w:endnotePr>
            <w:numFmt w:val="decimal"/>
          </w:endnotePr>
          <w:pgSz w:w="11907" w:h="16840" w:code="9"/>
          <w:pgMar w:top="1134" w:right="850" w:bottom="1134" w:left="1701" w:header="720" w:footer="720" w:gutter="0"/>
          <w:pgNumType w:start="1"/>
          <w:cols w:space="720"/>
          <w:titlePg/>
          <w:docGrid w:linePitch="272"/>
        </w:sectPr>
      </w:pPr>
    </w:p>
    <w:p w:rsidR="00917C7D" w:rsidRPr="00536311" w:rsidRDefault="00917C7D" w:rsidP="006C047E">
      <w:pPr>
        <w:pStyle w:val="ConsPlusNormal"/>
        <w:ind w:firstLine="709"/>
        <w:jc w:val="both"/>
        <w:outlineLvl w:val="1"/>
        <w:rPr>
          <w:rFonts w:ascii="PT Astra Serif" w:hAnsi="PT Astra Serif" w:cs="Times New Roman"/>
          <w:sz w:val="24"/>
          <w:szCs w:val="24"/>
        </w:rPr>
      </w:pPr>
    </w:p>
    <w:p w:rsidR="006C047E" w:rsidRPr="00536311" w:rsidRDefault="006C047E" w:rsidP="006C047E">
      <w:pPr>
        <w:jc w:val="center"/>
        <w:rPr>
          <w:rFonts w:ascii="PT Astra Serif" w:hAnsi="PT Astra Serif"/>
          <w:b/>
          <w:bCs/>
          <w:sz w:val="24"/>
          <w:szCs w:val="24"/>
        </w:rPr>
      </w:pPr>
      <w:r w:rsidRPr="00536311">
        <w:rPr>
          <w:rFonts w:ascii="PT Astra Serif" w:hAnsi="PT Astra Serif"/>
          <w:b/>
          <w:bCs/>
          <w:sz w:val="24"/>
          <w:szCs w:val="24"/>
        </w:rPr>
        <w:t xml:space="preserve">СОГЛАСИЕ </w:t>
      </w:r>
    </w:p>
    <w:p w:rsidR="006C047E" w:rsidRPr="00536311" w:rsidRDefault="006C047E" w:rsidP="006C047E">
      <w:pPr>
        <w:jc w:val="center"/>
        <w:rPr>
          <w:rFonts w:ascii="PT Astra Serif" w:hAnsi="PT Astra Serif"/>
          <w:b/>
          <w:bCs/>
          <w:sz w:val="24"/>
          <w:szCs w:val="24"/>
        </w:rPr>
      </w:pPr>
      <w:r w:rsidRPr="00536311">
        <w:rPr>
          <w:rFonts w:ascii="PT Astra Serif" w:hAnsi="PT Astra Serif"/>
          <w:b/>
          <w:bCs/>
          <w:sz w:val="24"/>
          <w:szCs w:val="24"/>
        </w:rPr>
        <w:t xml:space="preserve">на обработку персональных данных гражданина, </w:t>
      </w:r>
    </w:p>
    <w:p w:rsidR="006C047E" w:rsidRPr="00536311" w:rsidRDefault="006C047E" w:rsidP="006C047E">
      <w:pPr>
        <w:jc w:val="center"/>
        <w:rPr>
          <w:rFonts w:ascii="PT Astra Serif" w:hAnsi="PT Astra Serif"/>
          <w:b/>
          <w:bCs/>
          <w:sz w:val="24"/>
          <w:szCs w:val="24"/>
        </w:rPr>
      </w:pPr>
      <w:r w:rsidRPr="00536311">
        <w:rPr>
          <w:rFonts w:ascii="PT Astra Serif" w:hAnsi="PT Astra Serif"/>
          <w:b/>
          <w:bCs/>
          <w:sz w:val="24"/>
          <w:szCs w:val="24"/>
        </w:rPr>
        <w:t>обратившегося за предоставлением муниципальной услуги</w:t>
      </w:r>
    </w:p>
    <w:p w:rsidR="006C047E" w:rsidRPr="00536311" w:rsidRDefault="006C047E" w:rsidP="006C047E">
      <w:pPr>
        <w:jc w:val="center"/>
        <w:rPr>
          <w:rFonts w:ascii="PT Astra Serif" w:hAnsi="PT Astra Serif"/>
          <w:sz w:val="24"/>
          <w:szCs w:val="24"/>
        </w:rPr>
      </w:pPr>
    </w:p>
    <w:p w:rsidR="006C047E" w:rsidRPr="00536311" w:rsidRDefault="006C047E" w:rsidP="006C047E">
      <w:pPr>
        <w:ind w:firstLine="720"/>
        <w:jc w:val="both"/>
        <w:rPr>
          <w:rFonts w:ascii="PT Astra Serif" w:hAnsi="PT Astra Serif"/>
          <w:sz w:val="24"/>
          <w:szCs w:val="24"/>
        </w:rPr>
      </w:pPr>
      <w:r w:rsidRPr="00536311">
        <w:rPr>
          <w:rFonts w:ascii="PT Astra Serif" w:hAnsi="PT Astra Seri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C047E" w:rsidRPr="00536311" w:rsidRDefault="006C047E" w:rsidP="006C047E">
      <w:pPr>
        <w:ind w:firstLine="720"/>
        <w:jc w:val="both"/>
        <w:rPr>
          <w:rFonts w:ascii="PT Astra Serif" w:hAnsi="PT Astra Serif"/>
          <w:sz w:val="24"/>
          <w:szCs w:val="24"/>
        </w:rPr>
      </w:pPr>
      <w:r w:rsidRPr="00536311">
        <w:rPr>
          <w:rFonts w:ascii="PT Astra Serif" w:hAnsi="PT Astra Serif"/>
          <w:sz w:val="24"/>
          <w:szCs w:val="24"/>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6C047E" w:rsidRPr="00536311" w:rsidRDefault="006C047E" w:rsidP="006C047E">
      <w:pPr>
        <w:ind w:firstLine="720"/>
        <w:jc w:val="both"/>
        <w:rPr>
          <w:rFonts w:ascii="PT Astra Serif" w:hAnsi="PT Astra Serif"/>
          <w:sz w:val="24"/>
          <w:szCs w:val="24"/>
        </w:rPr>
      </w:pPr>
      <w:r w:rsidRPr="00536311">
        <w:rPr>
          <w:rFonts w:ascii="PT Astra Serif" w:hAnsi="PT Astra Serif"/>
          <w:sz w:val="24"/>
          <w:szCs w:val="24"/>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C047E" w:rsidRPr="00536311" w:rsidRDefault="006C047E" w:rsidP="006C047E">
      <w:pPr>
        <w:jc w:val="both"/>
        <w:rPr>
          <w:rFonts w:ascii="PT Astra Serif" w:hAnsi="PT Astra Serif"/>
          <w:sz w:val="24"/>
          <w:szCs w:val="24"/>
        </w:rPr>
      </w:pPr>
    </w:p>
    <w:p w:rsidR="006C047E" w:rsidRPr="00536311" w:rsidRDefault="006C047E" w:rsidP="006C047E">
      <w:pPr>
        <w:jc w:val="right"/>
        <w:rPr>
          <w:rFonts w:ascii="PT Astra Serif" w:hAnsi="PT Astra Serif"/>
          <w:sz w:val="28"/>
          <w:szCs w:val="28"/>
        </w:rPr>
      </w:pPr>
      <w:r w:rsidRPr="00536311">
        <w:rPr>
          <w:rFonts w:ascii="PT Astra Serif" w:hAnsi="PT Astra Serif"/>
          <w:sz w:val="28"/>
          <w:szCs w:val="28"/>
        </w:rPr>
        <w:t xml:space="preserve">                                                                    ___________/__________ </w:t>
      </w:r>
    </w:p>
    <w:p w:rsidR="006C047E" w:rsidRDefault="006C047E" w:rsidP="006C047E">
      <w:pPr>
        <w:pStyle w:val="ConsPlusNormal"/>
        <w:ind w:firstLine="0"/>
        <w:jc w:val="right"/>
        <w:outlineLvl w:val="1"/>
        <w:rPr>
          <w:rFonts w:ascii="PT Astra Serif" w:hAnsi="PT Astra Serif" w:cs="Times New Roman"/>
          <w:sz w:val="24"/>
          <w:szCs w:val="24"/>
        </w:rPr>
      </w:pPr>
      <w:r w:rsidRPr="00536311">
        <w:rPr>
          <w:rFonts w:ascii="PT Astra Serif" w:hAnsi="PT Astra Serif" w:cs="Times New Roman"/>
          <w:sz w:val="24"/>
          <w:szCs w:val="24"/>
        </w:rPr>
        <w:t>(подпись заявителя)</w:t>
      </w:r>
    </w:p>
    <w:p w:rsidR="00F0192B" w:rsidRDefault="00F0192B" w:rsidP="006C047E">
      <w:pPr>
        <w:pStyle w:val="ConsPlusNormal"/>
        <w:ind w:firstLine="0"/>
        <w:jc w:val="right"/>
        <w:outlineLvl w:val="1"/>
        <w:rPr>
          <w:rFonts w:ascii="PT Astra Serif" w:hAnsi="PT Astra Serif" w:cs="Times New Roman"/>
          <w:sz w:val="24"/>
          <w:szCs w:val="24"/>
        </w:rPr>
        <w:sectPr w:rsidR="00F0192B" w:rsidSect="005E7573">
          <w:endnotePr>
            <w:numFmt w:val="decimal"/>
          </w:endnotePr>
          <w:pgSz w:w="11907" w:h="16840" w:code="9"/>
          <w:pgMar w:top="1134" w:right="850" w:bottom="1134" w:left="1701" w:header="720" w:footer="720" w:gutter="0"/>
          <w:pgNumType w:start="1"/>
          <w:cols w:space="720"/>
          <w:titlePg/>
          <w:docGrid w:linePitch="272"/>
        </w:sectPr>
      </w:pPr>
    </w:p>
    <w:p w:rsidR="00F0192B" w:rsidRPr="00917C7D" w:rsidRDefault="00F0192B" w:rsidP="00917C7D">
      <w:pPr>
        <w:widowControl/>
        <w:ind w:left="4536"/>
        <w:jc w:val="right"/>
        <w:rPr>
          <w:rFonts w:ascii="PT Astra Serif" w:hAnsi="PT Astra Serif"/>
          <w:bCs/>
          <w:sz w:val="24"/>
          <w:szCs w:val="24"/>
        </w:rPr>
      </w:pPr>
      <w:r w:rsidRPr="00917C7D">
        <w:rPr>
          <w:rFonts w:ascii="PT Astra Serif" w:hAnsi="PT Astra Serif"/>
          <w:bCs/>
          <w:sz w:val="24"/>
          <w:szCs w:val="24"/>
        </w:rPr>
        <w:lastRenderedPageBreak/>
        <w:t>Приложение 2</w:t>
      </w:r>
    </w:p>
    <w:p w:rsidR="00F0192B" w:rsidRPr="00917C7D" w:rsidRDefault="00F0192B" w:rsidP="00917C7D">
      <w:pPr>
        <w:pStyle w:val="ConsPlusNormal"/>
        <w:ind w:left="4536" w:firstLine="0"/>
        <w:jc w:val="right"/>
        <w:outlineLvl w:val="1"/>
        <w:rPr>
          <w:rFonts w:ascii="PT Astra Serif" w:hAnsi="PT Astra Serif"/>
          <w:bCs/>
          <w:sz w:val="24"/>
          <w:szCs w:val="24"/>
        </w:rPr>
      </w:pPr>
      <w:r w:rsidRPr="00917C7D">
        <w:rPr>
          <w:rFonts w:ascii="PT Astra Serif" w:hAnsi="PT Astra Serif"/>
          <w:bCs/>
          <w:sz w:val="24"/>
          <w:szCs w:val="24"/>
        </w:rPr>
        <w:t>к административному регламенту предоставления муниципальной услуги «</w:t>
      </w:r>
      <w:r w:rsidR="002B6819" w:rsidRPr="00917C7D">
        <w:rPr>
          <w:rFonts w:ascii="PT Astra Serif" w:hAnsi="PT Astra Serif"/>
          <w:bCs/>
          <w:sz w:val="24"/>
          <w:szCs w:val="24"/>
        </w:rPr>
        <w:t>Перевод жилого помещения в нежилое помещение и нежилого помещения в жилое помещение</w:t>
      </w:r>
      <w:r w:rsidRPr="00917C7D">
        <w:rPr>
          <w:rFonts w:ascii="PT Astra Serif" w:hAnsi="PT Astra Serif"/>
          <w:bCs/>
          <w:sz w:val="24"/>
          <w:szCs w:val="24"/>
        </w:rPr>
        <w:t>»</w:t>
      </w:r>
    </w:p>
    <w:p w:rsidR="00F0192B" w:rsidRDefault="00F0192B" w:rsidP="00F0192B">
      <w:pPr>
        <w:pStyle w:val="ConsPlusNormal"/>
        <w:ind w:left="4536" w:firstLine="0"/>
        <w:jc w:val="center"/>
        <w:outlineLvl w:val="1"/>
        <w:rPr>
          <w:rFonts w:ascii="PT Astra Serif" w:hAnsi="PT Astra Serif"/>
          <w:bCs/>
          <w:sz w:val="28"/>
          <w:szCs w:val="28"/>
        </w:rPr>
      </w:pPr>
    </w:p>
    <w:p w:rsidR="00F0192B" w:rsidRPr="00F0192B" w:rsidRDefault="00F0192B" w:rsidP="00F0192B">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ФОРМА</w:t>
      </w:r>
    </w:p>
    <w:p w:rsidR="00F0192B" w:rsidRPr="00F0192B" w:rsidRDefault="00F0192B" w:rsidP="00F0192B">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уведомления о переводе (отказе в переводе) жилого (нежилого)</w:t>
      </w:r>
    </w:p>
    <w:p w:rsidR="00F0192B" w:rsidRPr="00F0192B" w:rsidRDefault="00F0192B" w:rsidP="00F0192B">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помещения в нежилое (жилое) помещение</w:t>
      </w:r>
    </w:p>
    <w:p w:rsidR="00357F4E" w:rsidRDefault="00357F4E" w:rsidP="00F0192B">
      <w:pPr>
        <w:widowControl/>
        <w:shd w:val="clear" w:color="auto" w:fill="FFFFFF"/>
        <w:ind w:left="4536"/>
        <w:rPr>
          <w:rFonts w:ascii="yandex-sans" w:hAnsi="yandex-sans"/>
          <w:color w:val="000000"/>
          <w:sz w:val="28"/>
          <w:szCs w:val="28"/>
        </w:rPr>
      </w:pPr>
    </w:p>
    <w:p w:rsidR="00F0192B" w:rsidRPr="00F0192B" w:rsidRDefault="00F0192B" w:rsidP="00F0192B">
      <w:pPr>
        <w:widowControl/>
        <w:shd w:val="clear" w:color="auto" w:fill="FFFFFF"/>
        <w:ind w:left="4536"/>
        <w:rPr>
          <w:rFonts w:ascii="yandex-sans" w:hAnsi="yandex-sans"/>
          <w:color w:val="000000"/>
          <w:sz w:val="28"/>
          <w:szCs w:val="28"/>
        </w:rPr>
      </w:pPr>
      <w:r w:rsidRPr="00F0192B">
        <w:rPr>
          <w:rFonts w:ascii="yandex-sans" w:hAnsi="yandex-sans"/>
          <w:color w:val="000000"/>
          <w:sz w:val="28"/>
          <w:szCs w:val="28"/>
        </w:rPr>
        <w:t>Кому</w:t>
      </w:r>
      <w:r>
        <w:rPr>
          <w:rFonts w:ascii="yandex-sans" w:hAnsi="yandex-sans"/>
          <w:color w:val="000000"/>
          <w:sz w:val="28"/>
          <w:szCs w:val="28"/>
        </w:rPr>
        <w:t>_____________________________</w:t>
      </w:r>
    </w:p>
    <w:p w:rsidR="00357F4E" w:rsidRPr="00357F4E" w:rsidRDefault="00F0192B" w:rsidP="00357F4E">
      <w:pPr>
        <w:shd w:val="clear" w:color="auto" w:fill="FFFFFF"/>
        <w:ind w:left="4536"/>
        <w:jc w:val="center"/>
        <w:rPr>
          <w:rFonts w:ascii="yandex-sans" w:hAnsi="yandex-sans"/>
          <w:color w:val="000000"/>
        </w:rPr>
      </w:pPr>
      <w:r w:rsidRPr="00F0192B">
        <w:rPr>
          <w:rFonts w:ascii="yandex-sans" w:hAnsi="yandex-sans"/>
          <w:color w:val="000000"/>
        </w:rPr>
        <w:t>(фамилия, имя, отчество – для граждан</w:t>
      </w:r>
      <w:r w:rsidR="00357F4E" w:rsidRPr="00357F4E">
        <w:rPr>
          <w:rFonts w:ascii="yandex-sans" w:hAnsi="yandex-sans"/>
          <w:color w:val="000000"/>
        </w:rPr>
        <w:t>;</w:t>
      </w:r>
      <w:r w:rsidRPr="00357F4E">
        <w:rPr>
          <w:rFonts w:ascii="yandex-sans" w:hAnsi="yandex-sans"/>
          <w:color w:val="000000"/>
        </w:rPr>
        <w:t xml:space="preserve"> Ф</w:t>
      </w:r>
      <w:r w:rsidR="00357F4E" w:rsidRPr="00357F4E">
        <w:rPr>
          <w:rFonts w:ascii="yandex-sans" w:hAnsi="yandex-sans"/>
          <w:color w:val="000000"/>
        </w:rPr>
        <w:t>ИО</w:t>
      </w:r>
      <w:r w:rsidRPr="00357F4E">
        <w:rPr>
          <w:rFonts w:ascii="yandex-sans" w:hAnsi="yandex-sans"/>
          <w:color w:val="000000"/>
        </w:rPr>
        <w:t>, должность уполномоченного лица</w:t>
      </w:r>
      <w:r w:rsidRPr="00F0192B">
        <w:rPr>
          <w:rFonts w:ascii="yandex-sans" w:hAnsi="yandex-sans"/>
          <w:color w:val="000000"/>
        </w:rPr>
        <w:t>; полное</w:t>
      </w:r>
      <w:r w:rsidR="00917C7D">
        <w:rPr>
          <w:rFonts w:ascii="yandex-sans" w:hAnsi="yandex-sans"/>
          <w:color w:val="000000"/>
        </w:rPr>
        <w:t xml:space="preserve"> </w:t>
      </w:r>
      <w:r w:rsidRPr="00F0192B">
        <w:rPr>
          <w:rFonts w:ascii="yandex-sans" w:hAnsi="yandex-sans"/>
          <w:color w:val="000000"/>
        </w:rPr>
        <w:t xml:space="preserve">наименование </w:t>
      </w:r>
      <w:r w:rsidR="00357F4E" w:rsidRPr="00357F4E">
        <w:rPr>
          <w:rFonts w:ascii="yandex-sans" w:hAnsi="yandex-sans"/>
          <w:color w:val="000000"/>
        </w:rPr>
        <w:t>о</w:t>
      </w:r>
      <w:r w:rsidRPr="00F0192B">
        <w:rPr>
          <w:rFonts w:ascii="yandex-sans" w:hAnsi="yandex-sans"/>
          <w:color w:val="000000"/>
        </w:rPr>
        <w:t>рганизации</w:t>
      </w:r>
      <w:r w:rsidR="00357F4E" w:rsidRPr="00357F4E">
        <w:rPr>
          <w:rFonts w:ascii="yandex-sans" w:hAnsi="yandex-sans"/>
          <w:color w:val="000000"/>
        </w:rPr>
        <w:t>, организационно-</w:t>
      </w:r>
    </w:p>
    <w:p w:rsidR="00F0192B" w:rsidRDefault="00357F4E" w:rsidP="00357F4E">
      <w:pPr>
        <w:widowControl/>
        <w:shd w:val="clear" w:color="auto" w:fill="FFFFFF"/>
        <w:ind w:left="4536"/>
        <w:jc w:val="center"/>
        <w:rPr>
          <w:rFonts w:ascii="yandex-sans" w:hAnsi="yandex-sans"/>
          <w:color w:val="000000"/>
        </w:rPr>
      </w:pPr>
      <w:r w:rsidRPr="00357F4E">
        <w:rPr>
          <w:rFonts w:ascii="yandex-sans" w:hAnsi="yandex-sans"/>
          <w:color w:val="000000"/>
        </w:rPr>
        <w:t>правовая форма, ОГРН, ИНН, ФИО индивидуального предпринимателя</w:t>
      </w:r>
      <w:r w:rsidR="00F0192B" w:rsidRPr="00F0192B">
        <w:rPr>
          <w:rFonts w:ascii="yandex-sans" w:hAnsi="yandex-sans"/>
          <w:color w:val="000000"/>
        </w:rPr>
        <w:t>– для юридических лиц)</w:t>
      </w:r>
    </w:p>
    <w:p w:rsidR="00357F4E" w:rsidRPr="00F0192B" w:rsidRDefault="00357F4E" w:rsidP="00357F4E">
      <w:pPr>
        <w:widowControl/>
        <w:shd w:val="clear" w:color="auto" w:fill="FFFFFF"/>
        <w:ind w:left="4536"/>
        <w:jc w:val="center"/>
        <w:rPr>
          <w:rFonts w:ascii="yandex-sans" w:hAnsi="yandex-sans"/>
          <w:color w:val="000000"/>
          <w:sz w:val="28"/>
          <w:szCs w:val="28"/>
        </w:rPr>
      </w:pPr>
      <w:r w:rsidRPr="00357F4E">
        <w:rPr>
          <w:rFonts w:ascii="yandex-sans" w:hAnsi="yandex-sans"/>
          <w:color w:val="000000"/>
          <w:sz w:val="28"/>
          <w:szCs w:val="28"/>
        </w:rPr>
        <w:t>________________________________________________________________</w:t>
      </w:r>
      <w:r>
        <w:rPr>
          <w:rFonts w:ascii="yandex-sans" w:hAnsi="yandex-sans"/>
          <w:color w:val="000000"/>
          <w:sz w:val="28"/>
          <w:szCs w:val="28"/>
        </w:rPr>
        <w:t>____</w:t>
      </w:r>
    </w:p>
    <w:p w:rsidR="00F0192B" w:rsidRPr="00F0192B" w:rsidRDefault="00F0192B" w:rsidP="00F0192B">
      <w:pPr>
        <w:widowControl/>
        <w:shd w:val="clear" w:color="auto" w:fill="FFFFFF"/>
        <w:ind w:left="4536"/>
        <w:rPr>
          <w:rFonts w:ascii="yandex-sans" w:hAnsi="yandex-sans"/>
          <w:color w:val="000000"/>
          <w:sz w:val="28"/>
          <w:szCs w:val="28"/>
        </w:rPr>
      </w:pPr>
      <w:r w:rsidRPr="00F0192B">
        <w:rPr>
          <w:rFonts w:ascii="yandex-sans" w:hAnsi="yandex-sans"/>
          <w:color w:val="000000"/>
          <w:sz w:val="28"/>
          <w:szCs w:val="28"/>
        </w:rPr>
        <w:t>Куда</w:t>
      </w:r>
      <w:r w:rsidR="00357F4E">
        <w:rPr>
          <w:rFonts w:ascii="yandex-sans" w:hAnsi="yandex-sans"/>
          <w:color w:val="000000"/>
          <w:sz w:val="28"/>
          <w:szCs w:val="28"/>
        </w:rPr>
        <w:t>______________________________</w:t>
      </w:r>
    </w:p>
    <w:p w:rsidR="00F0192B" w:rsidRPr="00F0192B" w:rsidRDefault="00F0192B" w:rsidP="00357F4E">
      <w:pPr>
        <w:widowControl/>
        <w:shd w:val="clear" w:color="auto" w:fill="FFFFFF"/>
        <w:ind w:left="4536"/>
        <w:jc w:val="center"/>
        <w:rPr>
          <w:rFonts w:ascii="yandex-sans" w:hAnsi="yandex-sans"/>
          <w:color w:val="000000"/>
        </w:rPr>
      </w:pPr>
      <w:r w:rsidRPr="00F0192B">
        <w:rPr>
          <w:rFonts w:ascii="yandex-sans" w:hAnsi="yandex-sans"/>
          <w:color w:val="000000"/>
        </w:rPr>
        <w:t>(почтовый и адрес заявителя</w:t>
      </w:r>
      <w:r w:rsidR="00357F4E" w:rsidRPr="00357F4E">
        <w:rPr>
          <w:rFonts w:ascii="yandex-sans" w:hAnsi="yandex-sans"/>
          <w:color w:val="000000"/>
        </w:rPr>
        <w:t>, адрес электронной почты</w:t>
      </w:r>
      <w:r w:rsidRPr="00F0192B">
        <w:rPr>
          <w:rFonts w:ascii="yandex-sans" w:hAnsi="yandex-sans"/>
          <w:color w:val="000000"/>
        </w:rPr>
        <w:t>)</w:t>
      </w:r>
    </w:p>
    <w:p w:rsidR="00357F4E" w:rsidRDefault="00357F4E" w:rsidP="00F0192B">
      <w:pPr>
        <w:widowControl/>
        <w:shd w:val="clear" w:color="auto" w:fill="FFFFFF"/>
        <w:rPr>
          <w:rFonts w:ascii="yandex-sans" w:hAnsi="yandex-sans"/>
          <w:color w:val="000000"/>
          <w:sz w:val="28"/>
          <w:szCs w:val="28"/>
        </w:rPr>
      </w:pPr>
    </w:p>
    <w:p w:rsidR="00F0192B" w:rsidRPr="00F0192B" w:rsidRDefault="00F0192B" w:rsidP="00357F4E">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УВЕДОМЛЕНИЕ</w:t>
      </w:r>
    </w:p>
    <w:p w:rsidR="00F0192B" w:rsidRPr="00F0192B" w:rsidRDefault="00F0192B" w:rsidP="00357F4E">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о переводе (отказе в переводе) жилого (нежилого)</w:t>
      </w:r>
    </w:p>
    <w:p w:rsidR="00F0192B" w:rsidRDefault="00F0192B" w:rsidP="00357F4E">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помещения в нежилое (жилое) помещение</w:t>
      </w:r>
    </w:p>
    <w:p w:rsidR="00357F4E" w:rsidRPr="00F0192B" w:rsidRDefault="00357F4E" w:rsidP="00357F4E">
      <w:pPr>
        <w:widowControl/>
        <w:shd w:val="clear" w:color="auto" w:fill="FFFFFF"/>
        <w:jc w:val="center"/>
        <w:rPr>
          <w:rFonts w:ascii="yandex-sans" w:hAnsi="yandex-sans"/>
          <w:b/>
          <w:color w:val="000000"/>
          <w:sz w:val="28"/>
          <w:szCs w:val="28"/>
        </w:rPr>
      </w:pPr>
    </w:p>
    <w:p w:rsidR="00D539C9" w:rsidRDefault="00D539C9" w:rsidP="00D539C9">
      <w:pPr>
        <w:jc w:val="center"/>
        <w:rPr>
          <w:b/>
          <w:sz w:val="28"/>
        </w:rPr>
      </w:pPr>
      <w:r>
        <w:rPr>
          <w:b/>
          <w:caps/>
          <w:spacing w:val="60"/>
          <w:sz w:val="28"/>
        </w:rPr>
        <w:t>Уведомление</w:t>
      </w:r>
      <w:r>
        <w:rPr>
          <w:b/>
          <w:caps/>
          <w:spacing w:val="60"/>
          <w:sz w:val="28"/>
        </w:rPr>
        <w:br/>
      </w:r>
      <w:r>
        <w:rPr>
          <w:b/>
          <w:sz w:val="28"/>
        </w:rPr>
        <w:t>о переводе (отказе в переводе)</w:t>
      </w:r>
      <w:r>
        <w:rPr>
          <w:b/>
          <w:sz w:val="28"/>
        </w:rPr>
        <w:br/>
        <w:t>жилого (нежилого) помещения в нежилое (жилое) помещение</w:t>
      </w:r>
    </w:p>
    <w:p w:rsidR="00D539C9" w:rsidRDefault="00D539C9" w:rsidP="00D539C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27"/>
        <w:gridCol w:w="111"/>
      </w:tblGrid>
      <w:tr w:rsidR="00D539C9" w:rsidTr="00DD6109">
        <w:tc>
          <w:tcPr>
            <w:tcW w:w="9527" w:type="dxa"/>
            <w:tcBorders>
              <w:bottom w:val="single" w:sz="4" w:space="0" w:color="auto"/>
            </w:tcBorders>
            <w:vAlign w:val="bottom"/>
          </w:tcPr>
          <w:p w:rsidR="00D539C9" w:rsidRPr="00D539C9" w:rsidRDefault="00D539C9" w:rsidP="0076253F">
            <w:pPr>
              <w:rPr>
                <w:sz w:val="28"/>
                <w:szCs w:val="28"/>
              </w:rPr>
            </w:pPr>
            <w:r w:rsidRPr="00D539C9">
              <w:rPr>
                <w:sz w:val="28"/>
                <w:szCs w:val="28"/>
              </w:rPr>
              <w:t xml:space="preserve">Администрация муниципального образования </w:t>
            </w:r>
            <w:r w:rsidR="0076253F">
              <w:rPr>
                <w:sz w:val="28"/>
                <w:szCs w:val="28"/>
              </w:rPr>
              <w:t>Юго-Восточное Суворовского</w:t>
            </w:r>
            <w:r w:rsidR="0076253F" w:rsidRPr="0076253F">
              <w:rPr>
                <w:sz w:val="28"/>
                <w:szCs w:val="28"/>
              </w:rPr>
              <w:t xml:space="preserve"> район</w:t>
            </w:r>
            <w:r w:rsidR="0076253F">
              <w:rPr>
                <w:sz w:val="28"/>
                <w:szCs w:val="28"/>
              </w:rPr>
              <w:t>а</w:t>
            </w:r>
          </w:p>
        </w:tc>
        <w:tc>
          <w:tcPr>
            <w:tcW w:w="111" w:type="dxa"/>
            <w:tcBorders>
              <w:bottom w:val="single" w:sz="4" w:space="0" w:color="auto"/>
            </w:tcBorders>
            <w:vAlign w:val="bottom"/>
          </w:tcPr>
          <w:p w:rsidR="00D539C9" w:rsidRDefault="00D539C9" w:rsidP="00DD6109">
            <w:pPr>
              <w:jc w:val="right"/>
              <w:rPr>
                <w:sz w:val="22"/>
              </w:rPr>
            </w:pPr>
            <w:r>
              <w:rPr>
                <w:sz w:val="22"/>
              </w:rPr>
              <w:t>,</w:t>
            </w:r>
          </w:p>
        </w:tc>
      </w:tr>
      <w:tr w:rsidR="00D539C9" w:rsidTr="00DD6109">
        <w:tc>
          <w:tcPr>
            <w:tcW w:w="9527" w:type="dxa"/>
            <w:tcBorders>
              <w:top w:val="single" w:sz="4" w:space="0" w:color="auto"/>
            </w:tcBorders>
          </w:tcPr>
          <w:p w:rsidR="00D539C9" w:rsidRPr="00D539C9" w:rsidRDefault="00D539C9" w:rsidP="00DD6109">
            <w:pPr>
              <w:jc w:val="center"/>
            </w:pPr>
            <w:r w:rsidRPr="00D539C9">
              <w:t>(полное наименование органа местного самоуправления, осуществляющего перевод помещения)</w:t>
            </w:r>
          </w:p>
        </w:tc>
        <w:tc>
          <w:tcPr>
            <w:tcW w:w="111" w:type="dxa"/>
            <w:tcBorders>
              <w:top w:val="single" w:sz="4" w:space="0" w:color="auto"/>
            </w:tcBorders>
          </w:tcPr>
          <w:p w:rsidR="00D539C9" w:rsidRDefault="00D539C9" w:rsidP="00DD6109">
            <w:pPr>
              <w:jc w:val="center"/>
              <w:rPr>
                <w:sz w:val="14"/>
              </w:rPr>
            </w:pPr>
          </w:p>
        </w:tc>
      </w:tr>
    </w:tbl>
    <w:p w:rsidR="00D539C9" w:rsidRPr="00D539C9" w:rsidRDefault="00B06FAA" w:rsidP="00D539C9">
      <w:pPr>
        <w:pStyle w:val="ac"/>
        <w:rPr>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868045</wp:posOffset>
                </wp:positionH>
                <wp:positionV relativeFrom="paragraph">
                  <wp:posOffset>630554</wp:posOffset>
                </wp:positionV>
                <wp:extent cx="2667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02979" id="_x0000_t32" coordsize="21600,21600" o:spt="32" o:oned="t" path="m,l21600,21600e" filled="f">
                <v:path arrowok="t" fillok="f" o:connecttype="none"/>
                <o:lock v:ext="edit" shapetype="t"/>
              </v:shapetype>
              <v:shape id="AutoShape 2" o:spid="_x0000_s1026" type="#_x0000_t32" style="position:absolute;margin-left:68.35pt;margin-top:49.65pt;width:2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eaHQIAADo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"/>
            </w:pict>
          </mc:Fallback>
        </mc:AlternateContent>
      </w:r>
      <w:r w:rsidR="00D539C9" w:rsidRPr="00D539C9">
        <w:rPr>
          <w:sz w:val="28"/>
          <w:szCs w:val="28"/>
        </w:rPr>
        <w:t>рассмотрев представленные в соответствии с частью 2 статьи 23 Жилищного кодекса Российской Федерации документы о пе</w:t>
      </w:r>
      <w:r w:rsidR="00917C7D">
        <w:rPr>
          <w:sz w:val="28"/>
          <w:szCs w:val="28"/>
        </w:rPr>
        <w:t>реводе помещения общей площадью</w:t>
      </w:r>
      <w:r w:rsidR="00D539C9" w:rsidRPr="00D539C9">
        <w:rPr>
          <w:sz w:val="28"/>
          <w:szCs w:val="28"/>
        </w:rPr>
        <w:t xml:space="preserve"> кв. м, находящегося по адресу: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8"/>
      </w:tblGrid>
      <w:tr w:rsidR="00D539C9" w:rsidTr="00DD6109">
        <w:tc>
          <w:tcPr>
            <w:tcW w:w="9638" w:type="dxa"/>
            <w:tcBorders>
              <w:bottom w:val="single" w:sz="4" w:space="0" w:color="auto"/>
            </w:tcBorders>
            <w:vAlign w:val="bottom"/>
          </w:tcPr>
          <w:p w:rsidR="00D539C9" w:rsidRPr="00D539C9" w:rsidRDefault="00D539C9" w:rsidP="00D539C9">
            <w:pPr>
              <w:rPr>
                <w:sz w:val="28"/>
                <w:szCs w:val="28"/>
              </w:rPr>
            </w:pPr>
          </w:p>
        </w:tc>
      </w:tr>
      <w:tr w:rsidR="00D539C9" w:rsidTr="00DD6109">
        <w:tc>
          <w:tcPr>
            <w:tcW w:w="9638" w:type="dxa"/>
            <w:tcBorders>
              <w:top w:val="single" w:sz="4" w:space="0" w:color="auto"/>
            </w:tcBorders>
          </w:tcPr>
          <w:p w:rsidR="00D539C9" w:rsidRPr="00D539C9" w:rsidRDefault="00D539C9" w:rsidP="00DD6109">
            <w:pPr>
              <w:jc w:val="center"/>
            </w:pPr>
            <w:r w:rsidRPr="00D539C9">
              <w:t>(наименование городского или сельского поселения)</w:t>
            </w:r>
          </w:p>
        </w:tc>
      </w:tr>
      <w:tr w:rsidR="00D539C9" w:rsidTr="00DD6109">
        <w:tc>
          <w:tcPr>
            <w:tcW w:w="9638" w:type="dxa"/>
            <w:tcBorders>
              <w:bottom w:val="single" w:sz="4" w:space="0" w:color="auto"/>
            </w:tcBorders>
            <w:vAlign w:val="bottom"/>
          </w:tcPr>
          <w:p w:rsidR="00D539C9" w:rsidRDefault="00D539C9" w:rsidP="00DD6109">
            <w:pPr>
              <w:rPr>
                <w:sz w:val="22"/>
              </w:rPr>
            </w:pPr>
          </w:p>
        </w:tc>
      </w:tr>
      <w:tr w:rsidR="00D539C9" w:rsidTr="00DD6109">
        <w:tc>
          <w:tcPr>
            <w:tcW w:w="9638" w:type="dxa"/>
            <w:tcBorders>
              <w:top w:val="single" w:sz="4" w:space="0" w:color="auto"/>
            </w:tcBorders>
          </w:tcPr>
          <w:p w:rsidR="00D539C9" w:rsidRDefault="00D539C9" w:rsidP="00DD6109">
            <w:pPr>
              <w:jc w:val="center"/>
              <w:rPr>
                <w:sz w:val="14"/>
              </w:rPr>
            </w:pPr>
            <w:r>
              <w:rPr>
                <w:sz w:val="14"/>
              </w:rPr>
              <w:t>(</w:t>
            </w:r>
            <w:r w:rsidRPr="00D539C9">
              <w:rPr>
                <w:sz w:val="24"/>
                <w:szCs w:val="24"/>
              </w:rPr>
              <w:t>наименование улицы, площади, проспекта, бульвара, проезда и т. п.)</w:t>
            </w:r>
          </w:p>
        </w:tc>
      </w:tr>
    </w:tbl>
    <w:p w:rsidR="00D539C9" w:rsidRDefault="00D539C9" w:rsidP="00D539C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D539C9" w:rsidTr="00DD6109">
        <w:trPr>
          <w:trHeight w:val="303"/>
        </w:trPr>
        <w:tc>
          <w:tcPr>
            <w:tcW w:w="448" w:type="dxa"/>
            <w:vAlign w:val="bottom"/>
          </w:tcPr>
          <w:p w:rsidR="00D539C9" w:rsidRPr="00D539C9" w:rsidRDefault="00D539C9" w:rsidP="00DD6109">
            <w:pPr>
              <w:rPr>
                <w:sz w:val="24"/>
                <w:szCs w:val="24"/>
              </w:rPr>
            </w:pPr>
            <w:r w:rsidRPr="00D539C9">
              <w:rPr>
                <w:sz w:val="24"/>
                <w:szCs w:val="24"/>
              </w:rPr>
              <w:t>дом</w:t>
            </w:r>
          </w:p>
        </w:tc>
        <w:tc>
          <w:tcPr>
            <w:tcW w:w="1428" w:type="dxa"/>
            <w:tcBorders>
              <w:bottom w:val="single" w:sz="4" w:space="0" w:color="auto"/>
            </w:tcBorders>
            <w:vAlign w:val="bottom"/>
          </w:tcPr>
          <w:p w:rsidR="00D539C9" w:rsidRPr="00D539C9" w:rsidRDefault="00D539C9" w:rsidP="00DD6109">
            <w:pPr>
              <w:jc w:val="center"/>
              <w:rPr>
                <w:sz w:val="24"/>
                <w:szCs w:val="24"/>
              </w:rPr>
            </w:pPr>
          </w:p>
        </w:tc>
        <w:tc>
          <w:tcPr>
            <w:tcW w:w="140" w:type="dxa"/>
            <w:vAlign w:val="bottom"/>
          </w:tcPr>
          <w:p w:rsidR="00D539C9" w:rsidRPr="00D539C9" w:rsidRDefault="00D539C9" w:rsidP="00DD6109">
            <w:pPr>
              <w:rPr>
                <w:sz w:val="24"/>
                <w:szCs w:val="24"/>
              </w:rPr>
            </w:pPr>
            <w:r w:rsidRPr="00D539C9">
              <w:rPr>
                <w:sz w:val="24"/>
                <w:szCs w:val="24"/>
              </w:rPr>
              <w:t>,</w:t>
            </w:r>
          </w:p>
        </w:tc>
        <w:tc>
          <w:tcPr>
            <w:tcW w:w="2744" w:type="dxa"/>
            <w:tcBorders>
              <w:bottom w:val="single" w:sz="4" w:space="0" w:color="auto"/>
            </w:tcBorders>
            <w:vAlign w:val="bottom"/>
          </w:tcPr>
          <w:p w:rsidR="00D539C9" w:rsidRPr="00D539C9" w:rsidRDefault="00D539C9" w:rsidP="00DD6109">
            <w:pPr>
              <w:rPr>
                <w:sz w:val="24"/>
                <w:szCs w:val="24"/>
              </w:rPr>
            </w:pPr>
            <w:r w:rsidRPr="00D539C9">
              <w:rPr>
                <w:sz w:val="24"/>
                <w:szCs w:val="24"/>
              </w:rPr>
              <w:t xml:space="preserve"> корпус (владение, строение)</w:t>
            </w:r>
          </w:p>
        </w:tc>
        <w:tc>
          <w:tcPr>
            <w:tcW w:w="2911" w:type="dxa"/>
            <w:tcBorders>
              <w:bottom w:val="single" w:sz="4" w:space="0" w:color="auto"/>
            </w:tcBorders>
            <w:vAlign w:val="bottom"/>
          </w:tcPr>
          <w:p w:rsidR="00D539C9" w:rsidRPr="00D539C9" w:rsidRDefault="00D539C9" w:rsidP="00DD6109">
            <w:pPr>
              <w:jc w:val="center"/>
              <w:rPr>
                <w:sz w:val="24"/>
                <w:szCs w:val="24"/>
              </w:rPr>
            </w:pPr>
          </w:p>
        </w:tc>
        <w:tc>
          <w:tcPr>
            <w:tcW w:w="434" w:type="dxa"/>
            <w:vAlign w:val="bottom"/>
          </w:tcPr>
          <w:p w:rsidR="00D539C9" w:rsidRPr="00D539C9" w:rsidRDefault="00D539C9" w:rsidP="00DD6109">
            <w:pPr>
              <w:rPr>
                <w:sz w:val="24"/>
                <w:szCs w:val="24"/>
              </w:rPr>
            </w:pPr>
            <w:r w:rsidRPr="00D539C9">
              <w:rPr>
                <w:sz w:val="24"/>
                <w:szCs w:val="24"/>
              </w:rPr>
              <w:t>, кв.</w:t>
            </w:r>
          </w:p>
        </w:tc>
        <w:tc>
          <w:tcPr>
            <w:tcW w:w="1428" w:type="dxa"/>
            <w:tcBorders>
              <w:bottom w:val="single" w:sz="4" w:space="0" w:color="auto"/>
            </w:tcBorders>
            <w:vAlign w:val="bottom"/>
          </w:tcPr>
          <w:p w:rsidR="00D539C9" w:rsidRPr="00D539C9" w:rsidRDefault="00D539C9" w:rsidP="00DD6109">
            <w:pPr>
              <w:jc w:val="center"/>
              <w:rPr>
                <w:sz w:val="24"/>
                <w:szCs w:val="24"/>
              </w:rPr>
            </w:pPr>
          </w:p>
        </w:tc>
        <w:tc>
          <w:tcPr>
            <w:tcW w:w="105" w:type="dxa"/>
            <w:vAlign w:val="bottom"/>
          </w:tcPr>
          <w:p w:rsidR="00D539C9" w:rsidRDefault="00D539C9" w:rsidP="00DD6109">
            <w:pPr>
              <w:jc w:val="right"/>
              <w:rPr>
                <w:sz w:val="22"/>
              </w:rPr>
            </w:pPr>
            <w:r>
              <w:rPr>
                <w:sz w:val="22"/>
              </w:rPr>
              <w:t>,</w:t>
            </w:r>
          </w:p>
        </w:tc>
      </w:tr>
      <w:tr w:rsidR="00D539C9" w:rsidTr="00DD6109">
        <w:tc>
          <w:tcPr>
            <w:tcW w:w="448" w:type="dxa"/>
            <w:tcBorders>
              <w:bottom w:val="single" w:sz="4" w:space="0" w:color="auto"/>
            </w:tcBorders>
          </w:tcPr>
          <w:p w:rsidR="00D539C9" w:rsidRDefault="00D539C9" w:rsidP="00DD6109">
            <w:pPr>
              <w:rPr>
                <w:sz w:val="14"/>
              </w:rPr>
            </w:pPr>
          </w:p>
        </w:tc>
        <w:tc>
          <w:tcPr>
            <w:tcW w:w="1428" w:type="dxa"/>
            <w:tcBorders>
              <w:top w:val="single" w:sz="4" w:space="0" w:color="auto"/>
              <w:bottom w:val="single" w:sz="4" w:space="0" w:color="auto"/>
            </w:tcBorders>
          </w:tcPr>
          <w:p w:rsidR="00D539C9" w:rsidRDefault="00D539C9" w:rsidP="00DD6109">
            <w:pPr>
              <w:rPr>
                <w:sz w:val="14"/>
              </w:rPr>
            </w:pPr>
          </w:p>
        </w:tc>
        <w:tc>
          <w:tcPr>
            <w:tcW w:w="140" w:type="dxa"/>
            <w:tcBorders>
              <w:bottom w:val="single" w:sz="4" w:space="0" w:color="auto"/>
            </w:tcBorders>
          </w:tcPr>
          <w:p w:rsidR="00D539C9" w:rsidRDefault="00D539C9" w:rsidP="00DD6109">
            <w:pPr>
              <w:jc w:val="center"/>
              <w:rPr>
                <w:sz w:val="14"/>
              </w:rPr>
            </w:pPr>
          </w:p>
        </w:tc>
        <w:tc>
          <w:tcPr>
            <w:tcW w:w="2744" w:type="dxa"/>
            <w:tcBorders>
              <w:top w:val="single" w:sz="4" w:space="0" w:color="auto"/>
              <w:bottom w:val="single" w:sz="4" w:space="0" w:color="auto"/>
            </w:tcBorders>
          </w:tcPr>
          <w:p w:rsidR="00D539C9" w:rsidRPr="00D539C9" w:rsidRDefault="00D539C9" w:rsidP="00DD6109">
            <w:pPr>
              <w:jc w:val="center"/>
            </w:pPr>
            <w:r w:rsidRPr="00D539C9">
              <w:t>(ненужное зачеркнуть)</w:t>
            </w:r>
          </w:p>
        </w:tc>
        <w:tc>
          <w:tcPr>
            <w:tcW w:w="2911" w:type="dxa"/>
            <w:tcBorders>
              <w:top w:val="single" w:sz="4" w:space="0" w:color="auto"/>
              <w:bottom w:val="single" w:sz="4" w:space="0" w:color="auto"/>
            </w:tcBorders>
          </w:tcPr>
          <w:p w:rsidR="00D539C9" w:rsidRDefault="00D539C9" w:rsidP="00DD6109">
            <w:pPr>
              <w:rPr>
                <w:sz w:val="14"/>
              </w:rPr>
            </w:pPr>
          </w:p>
        </w:tc>
        <w:tc>
          <w:tcPr>
            <w:tcW w:w="434" w:type="dxa"/>
            <w:tcBorders>
              <w:bottom w:val="single" w:sz="4" w:space="0" w:color="auto"/>
            </w:tcBorders>
          </w:tcPr>
          <w:p w:rsidR="00D539C9" w:rsidRDefault="00D539C9" w:rsidP="00DD6109">
            <w:pPr>
              <w:rPr>
                <w:sz w:val="14"/>
              </w:rPr>
            </w:pPr>
          </w:p>
        </w:tc>
        <w:tc>
          <w:tcPr>
            <w:tcW w:w="1428" w:type="dxa"/>
            <w:tcBorders>
              <w:top w:val="single" w:sz="4" w:space="0" w:color="auto"/>
              <w:bottom w:val="single" w:sz="4" w:space="0" w:color="auto"/>
            </w:tcBorders>
          </w:tcPr>
          <w:p w:rsidR="00D539C9" w:rsidRDefault="00D539C9" w:rsidP="00DD6109">
            <w:pPr>
              <w:rPr>
                <w:sz w:val="14"/>
              </w:rPr>
            </w:pPr>
          </w:p>
        </w:tc>
        <w:tc>
          <w:tcPr>
            <w:tcW w:w="105" w:type="dxa"/>
          </w:tcPr>
          <w:p w:rsidR="00D539C9" w:rsidRDefault="00D539C9" w:rsidP="00DD6109">
            <w:pPr>
              <w:rPr>
                <w:sz w:val="14"/>
              </w:rPr>
            </w:pPr>
          </w:p>
        </w:tc>
      </w:tr>
    </w:tbl>
    <w:p w:rsidR="00D539C9" w:rsidRPr="00D539C9" w:rsidRDefault="00D539C9" w:rsidP="00D539C9">
      <w:pPr>
        <w:jc w:val="both"/>
        <w:rPr>
          <w:spacing w:val="4"/>
          <w:sz w:val="28"/>
          <w:szCs w:val="28"/>
        </w:rPr>
      </w:pPr>
      <w:r w:rsidRPr="00D539C9">
        <w:rPr>
          <w:spacing w:val="4"/>
          <w:sz w:val="28"/>
          <w:szCs w:val="28"/>
        </w:rPr>
        <w:t>из жилого (нежилого) в нежилое (жилое) в целях использования помещения в качестве</w:t>
      </w:r>
    </w:p>
    <w:p w:rsidR="00D539C9" w:rsidRPr="00D539C9" w:rsidRDefault="00D539C9" w:rsidP="00D539C9">
      <w:pPr>
        <w:tabs>
          <w:tab w:val="center" w:pos="1995"/>
        </w:tabs>
      </w:pPr>
      <w:r>
        <w:rPr>
          <w:sz w:val="14"/>
        </w:rPr>
        <w:tab/>
      </w:r>
      <w:r w:rsidRPr="00D539C9">
        <w:t>(ненужное зачеркнуть)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45"/>
        <w:gridCol w:w="93"/>
      </w:tblGrid>
      <w:tr w:rsidR="00D539C9" w:rsidTr="00DD6109">
        <w:tc>
          <w:tcPr>
            <w:tcW w:w="9545" w:type="dxa"/>
            <w:tcBorders>
              <w:bottom w:val="single" w:sz="4" w:space="0" w:color="auto"/>
            </w:tcBorders>
            <w:vAlign w:val="bottom"/>
          </w:tcPr>
          <w:p w:rsidR="00D539C9" w:rsidRPr="00D539C9" w:rsidRDefault="00D539C9" w:rsidP="00D539C9">
            <w:pPr>
              <w:rPr>
                <w:sz w:val="28"/>
                <w:szCs w:val="28"/>
              </w:rPr>
            </w:pPr>
          </w:p>
        </w:tc>
        <w:tc>
          <w:tcPr>
            <w:tcW w:w="93" w:type="dxa"/>
            <w:tcBorders>
              <w:bottom w:val="single" w:sz="4" w:space="0" w:color="auto"/>
            </w:tcBorders>
            <w:vAlign w:val="bottom"/>
          </w:tcPr>
          <w:p w:rsidR="00D539C9" w:rsidRDefault="00D539C9" w:rsidP="00DD6109">
            <w:pPr>
              <w:jc w:val="right"/>
              <w:rPr>
                <w:sz w:val="22"/>
              </w:rPr>
            </w:pPr>
            <w:r>
              <w:rPr>
                <w:sz w:val="22"/>
              </w:rPr>
              <w:t>,</w:t>
            </w:r>
          </w:p>
        </w:tc>
      </w:tr>
      <w:tr w:rsidR="00D539C9" w:rsidTr="00DD6109">
        <w:tc>
          <w:tcPr>
            <w:tcW w:w="9638" w:type="dxa"/>
            <w:gridSpan w:val="2"/>
            <w:tcBorders>
              <w:top w:val="single" w:sz="4" w:space="0" w:color="auto"/>
            </w:tcBorders>
          </w:tcPr>
          <w:p w:rsidR="00D539C9" w:rsidRPr="00D539C9" w:rsidRDefault="00D539C9" w:rsidP="00DD6109">
            <w:pPr>
              <w:jc w:val="center"/>
            </w:pPr>
            <w:r w:rsidRPr="00D539C9">
              <w:t>(вид использования помещения в соответствии с заявлением о переводе)</w:t>
            </w:r>
          </w:p>
        </w:tc>
      </w:tr>
    </w:tbl>
    <w:p w:rsidR="00D539C9" w:rsidRDefault="00D539C9" w:rsidP="00D539C9">
      <w:pPr>
        <w:rPr>
          <w:sz w:val="1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9"/>
        <w:gridCol w:w="8296"/>
        <w:gridCol w:w="203"/>
      </w:tblGrid>
      <w:tr w:rsidR="00D539C9" w:rsidTr="00D539C9">
        <w:tc>
          <w:tcPr>
            <w:tcW w:w="1139" w:type="dxa"/>
          </w:tcPr>
          <w:p w:rsidR="00D539C9" w:rsidRDefault="00D539C9" w:rsidP="00DD6109">
            <w:pPr>
              <w:rPr>
                <w:sz w:val="22"/>
              </w:rPr>
            </w:pPr>
            <w:r w:rsidRPr="00D539C9">
              <w:rPr>
                <w:sz w:val="28"/>
                <w:szCs w:val="28"/>
              </w:rPr>
              <w:lastRenderedPageBreak/>
              <w:t>РЕШИЛ</w:t>
            </w:r>
            <w:r>
              <w:rPr>
                <w:sz w:val="22"/>
              </w:rPr>
              <w:t xml:space="preserve"> (</w:t>
            </w:r>
          </w:p>
        </w:tc>
        <w:tc>
          <w:tcPr>
            <w:tcW w:w="8296" w:type="dxa"/>
            <w:tcBorders>
              <w:bottom w:val="single" w:sz="4" w:space="0" w:color="auto"/>
            </w:tcBorders>
            <w:vAlign w:val="bottom"/>
          </w:tcPr>
          <w:p w:rsidR="00D539C9" w:rsidRPr="00D539C9" w:rsidRDefault="00D539C9" w:rsidP="00D539C9">
            <w:pPr>
              <w:rPr>
                <w:color w:val="000000"/>
                <w:sz w:val="28"/>
                <w:szCs w:val="28"/>
              </w:rPr>
            </w:pPr>
          </w:p>
          <w:p w:rsidR="00D539C9" w:rsidRPr="00EA114B" w:rsidRDefault="00D539C9" w:rsidP="00DD6109">
            <w:pPr>
              <w:rPr>
                <w:color w:val="000000"/>
                <w:sz w:val="22"/>
              </w:rPr>
            </w:pPr>
          </w:p>
        </w:tc>
        <w:tc>
          <w:tcPr>
            <w:tcW w:w="203" w:type="dxa"/>
            <w:vAlign w:val="bottom"/>
          </w:tcPr>
          <w:p w:rsidR="00D539C9" w:rsidRDefault="00D539C9" w:rsidP="00DD6109">
            <w:pPr>
              <w:jc w:val="right"/>
              <w:rPr>
                <w:sz w:val="22"/>
              </w:rPr>
            </w:pPr>
            <w:r>
              <w:rPr>
                <w:sz w:val="22"/>
              </w:rPr>
              <w:t>):</w:t>
            </w:r>
          </w:p>
        </w:tc>
      </w:tr>
      <w:tr w:rsidR="00D539C9" w:rsidTr="00D539C9">
        <w:tc>
          <w:tcPr>
            <w:tcW w:w="1139" w:type="dxa"/>
            <w:tcBorders>
              <w:bottom w:val="single" w:sz="4" w:space="0" w:color="auto"/>
            </w:tcBorders>
          </w:tcPr>
          <w:p w:rsidR="00D539C9" w:rsidRDefault="00D539C9" w:rsidP="00DD6109">
            <w:pPr>
              <w:rPr>
                <w:sz w:val="14"/>
              </w:rPr>
            </w:pPr>
          </w:p>
        </w:tc>
        <w:tc>
          <w:tcPr>
            <w:tcW w:w="8296" w:type="dxa"/>
            <w:tcBorders>
              <w:top w:val="single" w:sz="4" w:space="0" w:color="auto"/>
              <w:bottom w:val="single" w:sz="4" w:space="0" w:color="auto"/>
            </w:tcBorders>
          </w:tcPr>
          <w:p w:rsidR="00D539C9" w:rsidRPr="00D539C9" w:rsidRDefault="00D539C9" w:rsidP="00DD6109">
            <w:pPr>
              <w:jc w:val="center"/>
            </w:pPr>
            <w:r w:rsidRPr="00D539C9">
              <w:t>(наименование акта, дата его принятия и номер)</w:t>
            </w:r>
          </w:p>
        </w:tc>
        <w:tc>
          <w:tcPr>
            <w:tcW w:w="203" w:type="dxa"/>
          </w:tcPr>
          <w:p w:rsidR="00D539C9" w:rsidRDefault="00D539C9" w:rsidP="00DD6109">
            <w:pPr>
              <w:rPr>
                <w:sz w:val="14"/>
              </w:rPr>
            </w:pPr>
          </w:p>
        </w:tc>
      </w:tr>
    </w:tbl>
    <w:p w:rsidR="00D539C9" w:rsidRDefault="00D539C9" w:rsidP="00D539C9">
      <w:pPr>
        <w:rPr>
          <w:sz w:val="22"/>
        </w:rPr>
      </w:pPr>
    </w:p>
    <w:p w:rsidR="00D539C9" w:rsidRPr="00D539C9" w:rsidRDefault="00D539C9" w:rsidP="00D539C9">
      <w:pPr>
        <w:ind w:firstLine="567"/>
        <w:rPr>
          <w:sz w:val="28"/>
          <w:szCs w:val="28"/>
        </w:rPr>
      </w:pPr>
      <w:r w:rsidRPr="00D539C9">
        <w:rPr>
          <w:sz w:val="28"/>
          <w:szCs w:val="28"/>
        </w:rPr>
        <w:t>1. Помещение на основании приложенных к заявлению документов:</w:t>
      </w:r>
    </w:p>
    <w:p w:rsidR="00D539C9" w:rsidRPr="00D539C9" w:rsidRDefault="00D539C9" w:rsidP="00D539C9">
      <w:pPr>
        <w:ind w:firstLine="567"/>
        <w:rPr>
          <w:sz w:val="28"/>
          <w:szCs w:val="28"/>
        </w:rPr>
      </w:pPr>
      <w:r w:rsidRPr="00D539C9">
        <w:rPr>
          <w:strike/>
          <w:sz w:val="28"/>
          <w:szCs w:val="28"/>
        </w:rPr>
        <w:t xml:space="preserve">а) </w:t>
      </w:r>
      <w:r w:rsidRPr="00D539C9">
        <w:rPr>
          <w:sz w:val="28"/>
          <w:szCs w:val="28"/>
        </w:rPr>
        <w:t>перевести из жилого (нежилого) в нежилое (жилое) без предварительных условий;</w:t>
      </w:r>
    </w:p>
    <w:p w:rsidR="00D539C9" w:rsidRDefault="00D539C9" w:rsidP="00D539C9">
      <w:pPr>
        <w:tabs>
          <w:tab w:val="center" w:pos="3819"/>
        </w:tabs>
        <w:rPr>
          <w:sz w:val="22"/>
        </w:rPr>
      </w:pPr>
      <w:r>
        <w:rPr>
          <w:sz w:val="22"/>
        </w:rPr>
        <w:tab/>
        <w:t>(ненужное зачеркнуть)</w:t>
      </w:r>
    </w:p>
    <w:p w:rsidR="00D539C9" w:rsidRPr="00D539C9" w:rsidRDefault="00D539C9" w:rsidP="00D539C9">
      <w:pPr>
        <w:ind w:firstLine="567"/>
        <w:jc w:val="both"/>
        <w:rPr>
          <w:sz w:val="28"/>
          <w:szCs w:val="28"/>
        </w:rPr>
      </w:pPr>
      <w:r w:rsidRPr="00D539C9">
        <w:rPr>
          <w:sz w:val="28"/>
          <w:szCs w:val="28"/>
        </w:rPr>
        <w:t>б) перевести из жилого (нежилого) в нежилое (жилое) при условии проведения в установленном порядке следующих видов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8"/>
      </w:tblGrid>
      <w:tr w:rsidR="00D539C9" w:rsidTr="00DD6109">
        <w:tc>
          <w:tcPr>
            <w:tcW w:w="9638" w:type="dxa"/>
            <w:tcBorders>
              <w:bottom w:val="single" w:sz="4" w:space="0" w:color="auto"/>
            </w:tcBorders>
            <w:vAlign w:val="bottom"/>
          </w:tcPr>
          <w:p w:rsidR="00D539C9" w:rsidRPr="00D539C9" w:rsidRDefault="00D539C9" w:rsidP="00DD6109">
            <w:pPr>
              <w:rPr>
                <w:sz w:val="28"/>
                <w:szCs w:val="28"/>
              </w:rPr>
            </w:pPr>
          </w:p>
        </w:tc>
      </w:tr>
      <w:tr w:rsidR="00D539C9" w:rsidTr="00DD6109">
        <w:tc>
          <w:tcPr>
            <w:tcW w:w="9638" w:type="dxa"/>
            <w:tcBorders>
              <w:top w:val="single" w:sz="4" w:space="0" w:color="auto"/>
            </w:tcBorders>
          </w:tcPr>
          <w:p w:rsidR="00D539C9" w:rsidRPr="00D539C9" w:rsidRDefault="00D539C9" w:rsidP="00DD6109">
            <w:pPr>
              <w:jc w:val="center"/>
            </w:pPr>
            <w:r w:rsidRPr="00D539C9">
              <w:t>(перечень работ по переустройству (перепланировке)</w:t>
            </w:r>
          </w:p>
        </w:tc>
      </w:tr>
      <w:tr w:rsidR="00D539C9" w:rsidTr="00DD6109">
        <w:trPr>
          <w:trHeight w:val="469"/>
        </w:trPr>
        <w:tc>
          <w:tcPr>
            <w:tcW w:w="9638" w:type="dxa"/>
            <w:tcBorders>
              <w:bottom w:val="single" w:sz="4" w:space="0" w:color="auto"/>
            </w:tcBorders>
            <w:vAlign w:val="bottom"/>
          </w:tcPr>
          <w:p w:rsidR="00D539C9" w:rsidRPr="00D539C9" w:rsidRDefault="00D539C9" w:rsidP="00DD6109">
            <w:pPr>
              <w:rPr>
                <w:sz w:val="28"/>
                <w:szCs w:val="28"/>
              </w:rPr>
            </w:pPr>
          </w:p>
        </w:tc>
      </w:tr>
      <w:tr w:rsidR="00D539C9" w:rsidTr="00DD6109">
        <w:tc>
          <w:tcPr>
            <w:tcW w:w="9638" w:type="dxa"/>
            <w:tcBorders>
              <w:top w:val="single" w:sz="4" w:space="0" w:color="auto"/>
              <w:bottom w:val="single" w:sz="4" w:space="0" w:color="auto"/>
            </w:tcBorders>
          </w:tcPr>
          <w:p w:rsidR="00D539C9" w:rsidRPr="00D539C9" w:rsidRDefault="00D539C9" w:rsidP="00DD6109">
            <w:pPr>
              <w:jc w:val="center"/>
            </w:pPr>
            <w:r w:rsidRPr="00D539C9">
              <w:t>помещ</w:t>
            </w:r>
            <w:r w:rsidR="00917C7D">
              <w:t>ения или иных необходимых работ</w:t>
            </w:r>
            <w:r w:rsidRPr="00D539C9">
              <w:t xml:space="preserve"> по ремонту, реконструкции, реставрации помещения)</w:t>
            </w:r>
          </w:p>
          <w:p w:rsidR="00D539C9" w:rsidRPr="0024166D" w:rsidRDefault="00D539C9" w:rsidP="00DD6109">
            <w:pPr>
              <w:jc w:val="center"/>
              <w:rPr>
                <w:sz w:val="14"/>
              </w:rPr>
            </w:pPr>
          </w:p>
        </w:tc>
      </w:tr>
      <w:tr w:rsidR="00D539C9" w:rsidTr="00DD6109">
        <w:tc>
          <w:tcPr>
            <w:tcW w:w="9638" w:type="dxa"/>
            <w:tcBorders>
              <w:top w:val="single" w:sz="4" w:space="0" w:color="auto"/>
            </w:tcBorders>
          </w:tcPr>
          <w:p w:rsidR="00D539C9" w:rsidRPr="004F5567" w:rsidRDefault="00D539C9" w:rsidP="00DD6109">
            <w:pPr>
              <w:rPr>
                <w:sz w:val="22"/>
                <w:szCs w:val="22"/>
              </w:rPr>
            </w:pPr>
          </w:p>
        </w:tc>
      </w:tr>
    </w:tbl>
    <w:p w:rsidR="00D539C9" w:rsidRDefault="00D539C9" w:rsidP="00D539C9">
      <w:pPr>
        <w:pStyle w:val="a7"/>
        <w:rPr>
          <w:sz w:val="22"/>
        </w:rPr>
      </w:pPr>
    </w:p>
    <w:p w:rsidR="00D539C9" w:rsidRPr="00617169" w:rsidRDefault="00D539C9" w:rsidP="00D539C9">
      <w:pPr>
        <w:pStyle w:val="a7"/>
        <w:rPr>
          <w:szCs w:val="28"/>
        </w:rPr>
      </w:pPr>
      <w:r w:rsidRPr="00617169">
        <w:rPr>
          <w:szCs w:val="28"/>
        </w:rPr>
        <w:t>2. Отказать в переводе указанного помещения из жилого (нежилого) в нежилое (жилое) в связи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8"/>
      </w:tblGrid>
      <w:tr w:rsidR="00D539C9" w:rsidTr="00DD6109">
        <w:tc>
          <w:tcPr>
            <w:tcW w:w="9638" w:type="dxa"/>
            <w:tcBorders>
              <w:bottom w:val="single" w:sz="4" w:space="0" w:color="auto"/>
            </w:tcBorders>
            <w:vAlign w:val="bottom"/>
          </w:tcPr>
          <w:p w:rsidR="00D539C9" w:rsidRPr="00617169" w:rsidRDefault="00D539C9" w:rsidP="00DD6109">
            <w:pPr>
              <w:rPr>
                <w:sz w:val="28"/>
                <w:szCs w:val="28"/>
              </w:rPr>
            </w:pPr>
          </w:p>
        </w:tc>
      </w:tr>
      <w:tr w:rsidR="00D539C9" w:rsidTr="00DD6109">
        <w:tc>
          <w:tcPr>
            <w:tcW w:w="9638" w:type="dxa"/>
            <w:tcBorders>
              <w:top w:val="single" w:sz="4" w:space="0" w:color="auto"/>
            </w:tcBorders>
          </w:tcPr>
          <w:p w:rsidR="00D539C9" w:rsidRPr="00617169" w:rsidRDefault="00D539C9" w:rsidP="00DD6109">
            <w:pPr>
              <w:jc w:val="center"/>
            </w:pPr>
            <w:r w:rsidRPr="00617169">
              <w:t>(основание(я), установленное частью 1 статьи 24 Жилищного кодекса Российской Федерации)</w:t>
            </w:r>
          </w:p>
        </w:tc>
      </w:tr>
    </w:tbl>
    <w:p w:rsidR="00D539C9" w:rsidRDefault="00D539C9" w:rsidP="00D539C9">
      <w:pPr>
        <w:rPr>
          <w:sz w:val="22"/>
        </w:rPr>
      </w:pPr>
    </w:p>
    <w:p w:rsidR="00D539C9" w:rsidRDefault="00D539C9" w:rsidP="00F0192B">
      <w:pPr>
        <w:widowControl/>
        <w:shd w:val="clear" w:color="auto" w:fill="FFFFFF"/>
        <w:rPr>
          <w:rFonts w:ascii="yandex-sans" w:hAnsi="yandex-sans"/>
          <w:color w:val="000000"/>
          <w:sz w:val="28"/>
          <w:szCs w:val="28"/>
        </w:rPr>
      </w:pPr>
      <w:r>
        <w:rPr>
          <w:rFonts w:ascii="yandex-sans" w:hAnsi="yandex-sans"/>
          <w:color w:val="000000"/>
          <w:sz w:val="28"/>
          <w:szCs w:val="28"/>
        </w:rPr>
        <w:t>_____________________________     ___________        _________________</w:t>
      </w:r>
    </w:p>
    <w:p w:rsidR="00D539C9" w:rsidRPr="00617169" w:rsidRDefault="00F0192B" w:rsidP="00D539C9">
      <w:pPr>
        <w:widowControl/>
        <w:shd w:val="clear" w:color="auto" w:fill="FFFFFF"/>
        <w:rPr>
          <w:rFonts w:ascii="yandex-sans" w:hAnsi="yandex-sans"/>
          <w:color w:val="000000"/>
          <w:sz w:val="22"/>
          <w:szCs w:val="22"/>
        </w:rPr>
      </w:pPr>
      <w:r w:rsidRPr="00617169">
        <w:rPr>
          <w:rFonts w:ascii="yandex-sans" w:hAnsi="yandex-sans"/>
          <w:color w:val="000000"/>
          <w:sz w:val="22"/>
          <w:szCs w:val="22"/>
        </w:rPr>
        <w:t>(должность лица, подписавшего</w:t>
      </w:r>
      <w:r w:rsidR="00D539C9" w:rsidRPr="00617169">
        <w:rPr>
          <w:rFonts w:ascii="yandex-sans" w:hAnsi="yandex-sans"/>
          <w:color w:val="000000"/>
          <w:sz w:val="22"/>
          <w:szCs w:val="22"/>
        </w:rPr>
        <w:t xml:space="preserve"> </w:t>
      </w:r>
      <w:proofErr w:type="gramStart"/>
      <w:r w:rsidR="00917C7D" w:rsidRPr="00617169">
        <w:rPr>
          <w:rFonts w:ascii="yandex-sans" w:hAnsi="yandex-sans"/>
          <w:color w:val="000000"/>
          <w:sz w:val="22"/>
          <w:szCs w:val="22"/>
        </w:rPr>
        <w:t xml:space="preserve">уведомление)  </w:t>
      </w:r>
      <w:r w:rsidR="00D539C9" w:rsidRPr="00617169">
        <w:rPr>
          <w:rFonts w:ascii="yandex-sans" w:hAnsi="yandex-sans"/>
          <w:color w:val="000000"/>
          <w:sz w:val="22"/>
          <w:szCs w:val="22"/>
        </w:rPr>
        <w:t xml:space="preserve"> </w:t>
      </w:r>
      <w:proofErr w:type="gramEnd"/>
      <w:r w:rsidR="00D539C9" w:rsidRPr="00617169">
        <w:rPr>
          <w:rFonts w:ascii="yandex-sans" w:hAnsi="yandex-sans"/>
          <w:color w:val="000000"/>
          <w:sz w:val="22"/>
          <w:szCs w:val="22"/>
        </w:rPr>
        <w:t xml:space="preserve">        (подпись)                   (расшифровка подписи)</w:t>
      </w:r>
    </w:p>
    <w:p w:rsidR="00D539C9" w:rsidRPr="00617169" w:rsidRDefault="00D539C9" w:rsidP="00D539C9">
      <w:pPr>
        <w:widowControl/>
        <w:shd w:val="clear" w:color="auto" w:fill="FFFFFF"/>
        <w:rPr>
          <w:rFonts w:ascii="yandex-sans" w:hAnsi="yandex-sans"/>
          <w:color w:val="000000"/>
          <w:sz w:val="22"/>
          <w:szCs w:val="22"/>
        </w:rPr>
      </w:pPr>
    </w:p>
    <w:p w:rsidR="00F0192B" w:rsidRPr="00D539C9" w:rsidRDefault="00F0192B" w:rsidP="00F0192B">
      <w:pPr>
        <w:widowControl/>
        <w:shd w:val="clear" w:color="auto" w:fill="FFFFFF"/>
        <w:rPr>
          <w:rFonts w:ascii="yandex-sans" w:hAnsi="yandex-sans"/>
          <w:color w:val="000000"/>
        </w:rPr>
      </w:pPr>
    </w:p>
    <w:p w:rsidR="00D539C9" w:rsidRPr="00F0192B" w:rsidRDefault="00F0192B" w:rsidP="00D539C9">
      <w:pPr>
        <w:widowControl/>
        <w:shd w:val="clear" w:color="auto" w:fill="FFFFFF"/>
        <w:rPr>
          <w:rFonts w:ascii="yandex-sans" w:hAnsi="yandex-sans"/>
          <w:color w:val="000000"/>
          <w:sz w:val="28"/>
          <w:szCs w:val="28"/>
        </w:rPr>
      </w:pPr>
      <w:r w:rsidRPr="00F0192B">
        <w:rPr>
          <w:rFonts w:ascii="yandex-sans" w:hAnsi="yandex-sans"/>
          <w:color w:val="000000"/>
          <w:sz w:val="28"/>
          <w:szCs w:val="28"/>
        </w:rPr>
        <w:t>{Ф.И.О. должность</w:t>
      </w:r>
      <w:r w:rsidR="00917C7D">
        <w:rPr>
          <w:rFonts w:ascii="yandex-sans" w:hAnsi="yandex-sans"/>
          <w:color w:val="000000"/>
          <w:sz w:val="28"/>
          <w:szCs w:val="28"/>
        </w:rPr>
        <w:t xml:space="preserve"> </w:t>
      </w:r>
      <w:r w:rsidRPr="00F0192B">
        <w:rPr>
          <w:rFonts w:ascii="yandex-sans" w:hAnsi="yandex-sans"/>
          <w:color w:val="000000"/>
          <w:sz w:val="28"/>
          <w:szCs w:val="28"/>
        </w:rPr>
        <w:t>Сведения об</w:t>
      </w:r>
    </w:p>
    <w:p w:rsidR="00F0192B" w:rsidRPr="00F0192B" w:rsidRDefault="00F0192B" w:rsidP="00F0192B">
      <w:pPr>
        <w:widowControl/>
        <w:shd w:val="clear" w:color="auto" w:fill="FFFFFF"/>
        <w:rPr>
          <w:rFonts w:ascii="yandex-sans" w:hAnsi="yandex-sans"/>
          <w:color w:val="000000"/>
          <w:sz w:val="28"/>
          <w:szCs w:val="28"/>
        </w:rPr>
      </w:pPr>
      <w:r w:rsidRPr="00F0192B">
        <w:rPr>
          <w:rFonts w:ascii="yandex-sans" w:hAnsi="yandex-sans"/>
          <w:color w:val="000000"/>
          <w:sz w:val="28"/>
          <w:szCs w:val="28"/>
        </w:rPr>
        <w:t>уполномоченного сотрудника}</w:t>
      </w:r>
      <w:r w:rsidR="00917C7D">
        <w:rPr>
          <w:rFonts w:ascii="yandex-sans" w:hAnsi="yandex-sans"/>
          <w:color w:val="000000"/>
          <w:sz w:val="28"/>
          <w:szCs w:val="28"/>
        </w:rPr>
        <w:t xml:space="preserve"> </w:t>
      </w:r>
      <w:r w:rsidR="00D539C9" w:rsidRPr="00F0192B">
        <w:rPr>
          <w:rFonts w:ascii="yandex-sans" w:hAnsi="yandex-sans"/>
          <w:color w:val="000000"/>
          <w:sz w:val="28"/>
          <w:szCs w:val="28"/>
        </w:rPr>
        <w:t>электронной</w:t>
      </w:r>
      <w:r w:rsidR="00917C7D">
        <w:rPr>
          <w:rFonts w:ascii="yandex-sans" w:hAnsi="yandex-sans"/>
          <w:color w:val="000000"/>
          <w:sz w:val="28"/>
          <w:szCs w:val="28"/>
        </w:rPr>
        <w:t xml:space="preserve"> </w:t>
      </w:r>
      <w:r w:rsidR="00D539C9" w:rsidRPr="00F0192B">
        <w:rPr>
          <w:rFonts w:ascii="yandex-sans" w:hAnsi="yandex-sans"/>
          <w:color w:val="000000"/>
          <w:sz w:val="28"/>
          <w:szCs w:val="28"/>
        </w:rPr>
        <w:t>подписи</w:t>
      </w:r>
    </w:p>
    <w:p w:rsidR="00617169" w:rsidRDefault="00617169" w:rsidP="00F0192B">
      <w:pPr>
        <w:pStyle w:val="ConsPlusNormal"/>
        <w:ind w:firstLine="0"/>
        <w:jc w:val="center"/>
        <w:outlineLvl w:val="1"/>
        <w:rPr>
          <w:rFonts w:ascii="PT Astra Serif" w:hAnsi="PT Astra Serif" w:cs="Times New Roman"/>
          <w:sz w:val="28"/>
          <w:szCs w:val="28"/>
        </w:rPr>
        <w:sectPr w:rsidR="00617169" w:rsidSect="005E7573">
          <w:endnotePr>
            <w:numFmt w:val="decimal"/>
          </w:endnotePr>
          <w:pgSz w:w="11907" w:h="16840" w:code="9"/>
          <w:pgMar w:top="1134" w:right="850" w:bottom="1134" w:left="1701" w:header="720" w:footer="720" w:gutter="0"/>
          <w:pgNumType w:start="1"/>
          <w:cols w:space="720"/>
          <w:titlePg/>
          <w:docGrid w:linePitch="272"/>
        </w:sectPr>
      </w:pPr>
    </w:p>
    <w:p w:rsidR="00617169" w:rsidRPr="00917C7D" w:rsidRDefault="00617169" w:rsidP="00917C7D">
      <w:pPr>
        <w:widowControl/>
        <w:ind w:left="4536"/>
        <w:jc w:val="right"/>
        <w:rPr>
          <w:rFonts w:ascii="PT Astra Serif" w:hAnsi="PT Astra Serif"/>
          <w:bCs/>
          <w:sz w:val="24"/>
          <w:szCs w:val="24"/>
        </w:rPr>
      </w:pPr>
      <w:r w:rsidRPr="00917C7D">
        <w:rPr>
          <w:rFonts w:ascii="PT Astra Serif" w:hAnsi="PT Astra Serif"/>
          <w:bCs/>
          <w:sz w:val="24"/>
          <w:szCs w:val="24"/>
        </w:rPr>
        <w:lastRenderedPageBreak/>
        <w:t>Приложение 3</w:t>
      </w:r>
    </w:p>
    <w:p w:rsidR="00617169" w:rsidRPr="00917C7D" w:rsidRDefault="00617169" w:rsidP="00917C7D">
      <w:pPr>
        <w:pStyle w:val="ConsPlusNormal"/>
        <w:ind w:left="4536" w:firstLine="0"/>
        <w:jc w:val="right"/>
        <w:outlineLvl w:val="1"/>
        <w:rPr>
          <w:rFonts w:ascii="PT Astra Serif" w:hAnsi="PT Astra Serif"/>
          <w:bCs/>
          <w:sz w:val="24"/>
          <w:szCs w:val="24"/>
        </w:rPr>
      </w:pPr>
      <w:r w:rsidRPr="00917C7D">
        <w:rPr>
          <w:rFonts w:ascii="PT Astra Serif" w:hAnsi="PT Astra Serif"/>
          <w:bCs/>
          <w:sz w:val="24"/>
          <w:szCs w:val="24"/>
        </w:rPr>
        <w:t>к административному регламенту предоставления муниципальной услуги «</w:t>
      </w:r>
      <w:r w:rsidR="002B6819" w:rsidRPr="00917C7D">
        <w:rPr>
          <w:rFonts w:ascii="PT Astra Serif" w:hAnsi="PT Astra Serif"/>
          <w:bCs/>
          <w:sz w:val="24"/>
          <w:szCs w:val="24"/>
        </w:rPr>
        <w:t>Перевод жилого помещения в нежилое помещение и нежилого помещения в жилое помещение</w:t>
      </w:r>
      <w:r w:rsidRPr="00917C7D">
        <w:rPr>
          <w:rFonts w:ascii="PT Astra Serif" w:hAnsi="PT Astra Serif"/>
          <w:bCs/>
          <w:sz w:val="24"/>
          <w:szCs w:val="24"/>
        </w:rPr>
        <w:t>»</w:t>
      </w:r>
    </w:p>
    <w:p w:rsidR="00617169" w:rsidRDefault="00617169" w:rsidP="00617169">
      <w:pPr>
        <w:pStyle w:val="ConsPlusNormal"/>
        <w:ind w:left="4536" w:firstLine="0"/>
        <w:jc w:val="center"/>
        <w:outlineLvl w:val="1"/>
        <w:rPr>
          <w:rFonts w:ascii="PT Astra Serif" w:hAnsi="PT Astra Serif"/>
          <w:bCs/>
          <w:sz w:val="28"/>
          <w:szCs w:val="28"/>
        </w:rPr>
      </w:pPr>
    </w:p>
    <w:p w:rsidR="00617169" w:rsidRPr="00F0192B" w:rsidRDefault="00617169" w:rsidP="00617169">
      <w:pPr>
        <w:widowControl/>
        <w:shd w:val="clear" w:color="auto" w:fill="FFFFFF"/>
        <w:jc w:val="center"/>
        <w:rPr>
          <w:rFonts w:ascii="yandex-sans" w:hAnsi="yandex-sans"/>
          <w:b/>
          <w:color w:val="000000"/>
          <w:sz w:val="28"/>
          <w:szCs w:val="28"/>
        </w:rPr>
      </w:pPr>
      <w:r w:rsidRPr="00F0192B">
        <w:rPr>
          <w:rFonts w:ascii="yandex-sans" w:hAnsi="yandex-sans"/>
          <w:b/>
          <w:color w:val="000000"/>
          <w:sz w:val="28"/>
          <w:szCs w:val="28"/>
        </w:rPr>
        <w:t>ФОРМА</w:t>
      </w:r>
    </w:p>
    <w:p w:rsidR="00617169" w:rsidRPr="00F0192B" w:rsidRDefault="00617169" w:rsidP="00617169">
      <w:pPr>
        <w:widowControl/>
        <w:shd w:val="clear" w:color="auto" w:fill="FFFFFF"/>
        <w:jc w:val="center"/>
        <w:rPr>
          <w:rFonts w:ascii="yandex-sans" w:hAnsi="yandex-sans"/>
          <w:b/>
          <w:color w:val="000000"/>
          <w:sz w:val="28"/>
          <w:szCs w:val="28"/>
        </w:rPr>
      </w:pPr>
      <w:r>
        <w:rPr>
          <w:rFonts w:ascii="yandex-sans" w:hAnsi="yandex-sans"/>
          <w:b/>
          <w:color w:val="000000"/>
          <w:sz w:val="28"/>
          <w:szCs w:val="28"/>
        </w:rPr>
        <w:t>решения об отказе в приеме документов</w:t>
      </w:r>
    </w:p>
    <w:p w:rsidR="00617169" w:rsidRDefault="00617169" w:rsidP="00617169">
      <w:pPr>
        <w:widowControl/>
        <w:shd w:val="clear" w:color="auto" w:fill="FFFFFF"/>
        <w:ind w:left="4536"/>
        <w:rPr>
          <w:rFonts w:ascii="yandex-sans" w:hAnsi="yandex-sans"/>
          <w:color w:val="000000"/>
          <w:sz w:val="28"/>
          <w:szCs w:val="28"/>
        </w:rPr>
      </w:pPr>
    </w:p>
    <w:p w:rsidR="00617169" w:rsidRPr="0076253F" w:rsidRDefault="00617169" w:rsidP="00617169">
      <w:pPr>
        <w:widowControl/>
        <w:shd w:val="clear" w:color="auto" w:fill="FFFFFF"/>
        <w:jc w:val="center"/>
        <w:rPr>
          <w:rFonts w:ascii="yandex-sans" w:hAnsi="yandex-sans"/>
          <w:b/>
          <w:color w:val="000000"/>
          <w:sz w:val="28"/>
          <w:szCs w:val="28"/>
        </w:rPr>
      </w:pPr>
      <w:r w:rsidRPr="00617169">
        <w:rPr>
          <w:rFonts w:ascii="yandex-sans" w:hAnsi="yandex-sans"/>
          <w:b/>
          <w:color w:val="000000"/>
          <w:sz w:val="28"/>
          <w:szCs w:val="28"/>
        </w:rPr>
        <w:t xml:space="preserve">Администрация муниципального образования </w:t>
      </w:r>
      <w:r w:rsidR="0076253F" w:rsidRPr="0076253F">
        <w:rPr>
          <w:b/>
          <w:sz w:val="28"/>
          <w:szCs w:val="28"/>
        </w:rPr>
        <w:t>Юго-Восточное Суворовского района</w:t>
      </w:r>
    </w:p>
    <w:p w:rsidR="00617169" w:rsidRDefault="00617169" w:rsidP="00617169">
      <w:pPr>
        <w:widowControl/>
        <w:shd w:val="clear" w:color="auto" w:fill="FFFFFF"/>
        <w:ind w:left="4536"/>
        <w:rPr>
          <w:rFonts w:ascii="yandex-sans" w:hAnsi="yandex-sans"/>
          <w:color w:val="000000"/>
          <w:sz w:val="28"/>
          <w:szCs w:val="28"/>
        </w:rPr>
      </w:pPr>
    </w:p>
    <w:p w:rsidR="00617169" w:rsidRPr="00F0192B" w:rsidRDefault="00617169" w:rsidP="00617169">
      <w:pPr>
        <w:widowControl/>
        <w:shd w:val="clear" w:color="auto" w:fill="FFFFFF"/>
        <w:ind w:left="4536"/>
        <w:rPr>
          <w:rFonts w:ascii="yandex-sans" w:hAnsi="yandex-sans"/>
          <w:color w:val="000000"/>
          <w:sz w:val="28"/>
          <w:szCs w:val="28"/>
        </w:rPr>
      </w:pPr>
      <w:r w:rsidRPr="00F0192B">
        <w:rPr>
          <w:rFonts w:ascii="yandex-sans" w:hAnsi="yandex-sans"/>
          <w:color w:val="000000"/>
          <w:sz w:val="28"/>
          <w:szCs w:val="28"/>
        </w:rPr>
        <w:t>Кому</w:t>
      </w:r>
      <w:r>
        <w:rPr>
          <w:rFonts w:ascii="yandex-sans" w:hAnsi="yandex-sans"/>
          <w:color w:val="000000"/>
          <w:sz w:val="28"/>
          <w:szCs w:val="28"/>
        </w:rPr>
        <w:t>_____________________________</w:t>
      </w:r>
    </w:p>
    <w:p w:rsidR="00617169" w:rsidRPr="00357F4E" w:rsidRDefault="00617169" w:rsidP="00617169">
      <w:pPr>
        <w:shd w:val="clear" w:color="auto" w:fill="FFFFFF"/>
        <w:ind w:left="4536"/>
        <w:jc w:val="center"/>
        <w:rPr>
          <w:rFonts w:ascii="yandex-sans" w:hAnsi="yandex-sans"/>
          <w:color w:val="000000"/>
        </w:rPr>
      </w:pPr>
      <w:r w:rsidRPr="00F0192B">
        <w:rPr>
          <w:rFonts w:ascii="yandex-sans" w:hAnsi="yandex-sans"/>
          <w:color w:val="000000"/>
        </w:rPr>
        <w:t>(фамилия, имя, отчество – для граждан</w:t>
      </w:r>
      <w:r w:rsidRPr="00357F4E">
        <w:rPr>
          <w:rFonts w:ascii="yandex-sans" w:hAnsi="yandex-sans"/>
          <w:color w:val="000000"/>
        </w:rPr>
        <w:t>; ФИО, должность уполномоченного лица</w:t>
      </w:r>
      <w:r w:rsidRPr="00F0192B">
        <w:rPr>
          <w:rFonts w:ascii="yandex-sans" w:hAnsi="yandex-sans"/>
          <w:color w:val="000000"/>
        </w:rPr>
        <w:t>; полное</w:t>
      </w:r>
      <w:r w:rsidR="00917C7D">
        <w:rPr>
          <w:rFonts w:ascii="yandex-sans" w:hAnsi="yandex-sans"/>
          <w:color w:val="000000"/>
        </w:rPr>
        <w:t xml:space="preserve"> </w:t>
      </w:r>
      <w:r w:rsidRPr="00F0192B">
        <w:rPr>
          <w:rFonts w:ascii="yandex-sans" w:hAnsi="yandex-sans"/>
          <w:color w:val="000000"/>
        </w:rPr>
        <w:t xml:space="preserve">наименование </w:t>
      </w:r>
      <w:r w:rsidRPr="00357F4E">
        <w:rPr>
          <w:rFonts w:ascii="yandex-sans" w:hAnsi="yandex-sans"/>
          <w:color w:val="000000"/>
        </w:rPr>
        <w:t>о</w:t>
      </w:r>
      <w:r w:rsidRPr="00F0192B">
        <w:rPr>
          <w:rFonts w:ascii="yandex-sans" w:hAnsi="yandex-sans"/>
          <w:color w:val="000000"/>
        </w:rPr>
        <w:t>рганизации</w:t>
      </w:r>
      <w:r w:rsidRPr="00357F4E">
        <w:rPr>
          <w:rFonts w:ascii="yandex-sans" w:hAnsi="yandex-sans"/>
          <w:color w:val="000000"/>
        </w:rPr>
        <w:t>, организационно-</w:t>
      </w:r>
    </w:p>
    <w:p w:rsidR="00617169" w:rsidRDefault="00617169" w:rsidP="00617169">
      <w:pPr>
        <w:widowControl/>
        <w:shd w:val="clear" w:color="auto" w:fill="FFFFFF"/>
        <w:ind w:left="4536"/>
        <w:jc w:val="center"/>
        <w:rPr>
          <w:rFonts w:ascii="yandex-sans" w:hAnsi="yandex-sans"/>
          <w:color w:val="000000"/>
        </w:rPr>
      </w:pPr>
      <w:r w:rsidRPr="00357F4E">
        <w:rPr>
          <w:rFonts w:ascii="yandex-sans" w:hAnsi="yandex-sans"/>
          <w:color w:val="000000"/>
        </w:rPr>
        <w:t>правовая форма, ОГРН, ИНН, ФИО индивидуального предпринимателя</w:t>
      </w:r>
      <w:r w:rsidRPr="00F0192B">
        <w:rPr>
          <w:rFonts w:ascii="yandex-sans" w:hAnsi="yandex-sans"/>
          <w:color w:val="000000"/>
        </w:rPr>
        <w:t>– для юридических лиц)</w:t>
      </w:r>
    </w:p>
    <w:p w:rsidR="00617169" w:rsidRPr="00F0192B" w:rsidRDefault="00617169" w:rsidP="00617169">
      <w:pPr>
        <w:widowControl/>
        <w:shd w:val="clear" w:color="auto" w:fill="FFFFFF"/>
        <w:ind w:left="4536"/>
        <w:jc w:val="center"/>
        <w:rPr>
          <w:rFonts w:ascii="yandex-sans" w:hAnsi="yandex-sans"/>
          <w:color w:val="000000"/>
          <w:sz w:val="28"/>
          <w:szCs w:val="28"/>
        </w:rPr>
      </w:pPr>
      <w:r w:rsidRPr="00357F4E">
        <w:rPr>
          <w:rFonts w:ascii="yandex-sans" w:hAnsi="yandex-sans"/>
          <w:color w:val="000000"/>
          <w:sz w:val="28"/>
          <w:szCs w:val="28"/>
        </w:rPr>
        <w:t>________________________________________________________________</w:t>
      </w:r>
      <w:r>
        <w:rPr>
          <w:rFonts w:ascii="yandex-sans" w:hAnsi="yandex-sans"/>
          <w:color w:val="000000"/>
          <w:sz w:val="28"/>
          <w:szCs w:val="28"/>
        </w:rPr>
        <w:t>____</w:t>
      </w:r>
    </w:p>
    <w:p w:rsidR="00617169" w:rsidRPr="00F0192B" w:rsidRDefault="00617169" w:rsidP="00617169">
      <w:pPr>
        <w:widowControl/>
        <w:shd w:val="clear" w:color="auto" w:fill="FFFFFF"/>
        <w:ind w:left="4536"/>
        <w:rPr>
          <w:rFonts w:ascii="yandex-sans" w:hAnsi="yandex-sans"/>
          <w:color w:val="000000"/>
          <w:sz w:val="28"/>
          <w:szCs w:val="28"/>
        </w:rPr>
      </w:pPr>
      <w:r w:rsidRPr="00F0192B">
        <w:rPr>
          <w:rFonts w:ascii="yandex-sans" w:hAnsi="yandex-sans"/>
          <w:color w:val="000000"/>
          <w:sz w:val="28"/>
          <w:szCs w:val="28"/>
        </w:rPr>
        <w:t>Куда</w:t>
      </w:r>
      <w:r>
        <w:rPr>
          <w:rFonts w:ascii="yandex-sans" w:hAnsi="yandex-sans"/>
          <w:color w:val="000000"/>
          <w:sz w:val="28"/>
          <w:szCs w:val="28"/>
        </w:rPr>
        <w:t>______________________________</w:t>
      </w:r>
    </w:p>
    <w:p w:rsidR="00617169" w:rsidRDefault="00617169" w:rsidP="00617169">
      <w:pPr>
        <w:widowControl/>
        <w:shd w:val="clear" w:color="auto" w:fill="FFFFFF"/>
        <w:ind w:left="4536"/>
        <w:jc w:val="center"/>
        <w:rPr>
          <w:rFonts w:ascii="yandex-sans" w:hAnsi="yandex-sans"/>
          <w:color w:val="000000"/>
        </w:rPr>
      </w:pPr>
      <w:r w:rsidRPr="00F0192B">
        <w:rPr>
          <w:rFonts w:ascii="yandex-sans" w:hAnsi="yandex-sans"/>
          <w:color w:val="000000"/>
        </w:rPr>
        <w:t>(почтовый и адрес заявителя</w:t>
      </w:r>
      <w:r>
        <w:rPr>
          <w:rFonts w:ascii="yandex-sans" w:hAnsi="yandex-sans"/>
          <w:color w:val="000000"/>
        </w:rPr>
        <w:t xml:space="preserve"> (представителя)</w:t>
      </w:r>
      <w:r w:rsidRPr="00357F4E">
        <w:rPr>
          <w:rFonts w:ascii="yandex-sans" w:hAnsi="yandex-sans"/>
          <w:color w:val="000000"/>
        </w:rPr>
        <w:t>, адрес электронной почты</w:t>
      </w:r>
      <w:r w:rsidRPr="00F0192B">
        <w:rPr>
          <w:rFonts w:ascii="yandex-sans" w:hAnsi="yandex-sans"/>
          <w:color w:val="000000"/>
        </w:rPr>
        <w:t>)</w:t>
      </w:r>
    </w:p>
    <w:p w:rsidR="00617169" w:rsidRDefault="00617169" w:rsidP="00617169">
      <w:pPr>
        <w:widowControl/>
        <w:shd w:val="clear" w:color="auto" w:fill="FFFFFF"/>
        <w:ind w:left="4536"/>
        <w:jc w:val="center"/>
        <w:rPr>
          <w:rFonts w:ascii="yandex-sans" w:hAnsi="yandex-sans"/>
          <w:color w:val="000000"/>
          <w:sz w:val="28"/>
          <w:szCs w:val="28"/>
        </w:rPr>
      </w:pPr>
      <w:r>
        <w:rPr>
          <w:rFonts w:ascii="yandex-sans" w:hAnsi="yandex-sans"/>
          <w:color w:val="000000"/>
          <w:sz w:val="28"/>
          <w:szCs w:val="28"/>
        </w:rPr>
        <w:t>_________________________________</w:t>
      </w:r>
    </w:p>
    <w:p w:rsidR="00617169" w:rsidRPr="00617169" w:rsidRDefault="00617169" w:rsidP="00617169">
      <w:pPr>
        <w:widowControl/>
        <w:shd w:val="clear" w:color="auto" w:fill="FFFFFF"/>
        <w:ind w:left="4536"/>
        <w:jc w:val="center"/>
        <w:rPr>
          <w:rFonts w:ascii="yandex-sans" w:hAnsi="yandex-sans"/>
          <w:color w:val="000000"/>
        </w:rPr>
      </w:pPr>
      <w:r w:rsidRPr="00617169">
        <w:rPr>
          <w:rFonts w:ascii="yandex-sans" w:hAnsi="yandex-sans"/>
          <w:color w:val="000000"/>
        </w:rPr>
        <w:t>регистрационный номер заявления о предоставлении муниципальной услуги</w:t>
      </w:r>
    </w:p>
    <w:p w:rsidR="00617169" w:rsidRPr="00617169" w:rsidRDefault="00617169" w:rsidP="00617169">
      <w:pPr>
        <w:widowControl/>
        <w:shd w:val="clear" w:color="auto" w:fill="FFFFFF"/>
        <w:ind w:left="4536"/>
        <w:jc w:val="center"/>
        <w:rPr>
          <w:rFonts w:ascii="yandex-sans" w:hAnsi="yandex-sans"/>
          <w:color w:val="000000"/>
          <w:sz w:val="28"/>
          <w:szCs w:val="28"/>
        </w:rPr>
      </w:pPr>
    </w:p>
    <w:p w:rsidR="00617169" w:rsidRPr="00617169" w:rsidRDefault="00617169" w:rsidP="00617169">
      <w:pPr>
        <w:widowControl/>
        <w:shd w:val="clear" w:color="auto" w:fill="FFFFFF"/>
        <w:jc w:val="center"/>
        <w:rPr>
          <w:rFonts w:ascii="yandex-sans" w:hAnsi="yandex-sans"/>
          <w:b/>
          <w:color w:val="000000"/>
          <w:sz w:val="28"/>
          <w:szCs w:val="28"/>
        </w:rPr>
      </w:pPr>
      <w:r w:rsidRPr="00617169">
        <w:rPr>
          <w:rFonts w:ascii="yandex-sans" w:hAnsi="yandex-sans"/>
          <w:b/>
          <w:color w:val="000000"/>
          <w:sz w:val="28"/>
          <w:szCs w:val="28"/>
        </w:rPr>
        <w:t>Решение об отказе в приеме документов.</w:t>
      </w:r>
    </w:p>
    <w:p w:rsidR="00617169" w:rsidRDefault="00617169" w:rsidP="00617169">
      <w:pPr>
        <w:widowControl/>
        <w:shd w:val="clear" w:color="auto" w:fill="FFFFFF"/>
        <w:rPr>
          <w:rFonts w:ascii="yandex-sans" w:hAnsi="yandex-sans"/>
          <w:color w:val="000000"/>
          <w:sz w:val="25"/>
          <w:szCs w:val="25"/>
        </w:rPr>
      </w:pPr>
    </w:p>
    <w:p w:rsidR="00617169" w:rsidRPr="00617169" w:rsidRDefault="00617169" w:rsidP="00617169">
      <w:pPr>
        <w:widowControl/>
        <w:shd w:val="clear" w:color="auto" w:fill="FFFFFF"/>
        <w:rPr>
          <w:rFonts w:ascii="yandex-sans" w:hAnsi="yandex-sans"/>
          <w:color w:val="000000"/>
          <w:sz w:val="28"/>
          <w:szCs w:val="28"/>
        </w:rPr>
      </w:pPr>
      <w:r>
        <w:rPr>
          <w:rFonts w:ascii="yandex-sans" w:hAnsi="yandex-sans"/>
          <w:color w:val="000000"/>
          <w:sz w:val="28"/>
          <w:szCs w:val="28"/>
        </w:rPr>
        <w:t>о</w:t>
      </w:r>
      <w:r w:rsidRPr="00617169">
        <w:rPr>
          <w:rFonts w:ascii="yandex-sans" w:hAnsi="yandex-sans"/>
          <w:color w:val="000000"/>
          <w:sz w:val="28"/>
          <w:szCs w:val="28"/>
        </w:rPr>
        <w:t>т ____________________                                                      № _______________</w:t>
      </w:r>
    </w:p>
    <w:p w:rsidR="006C4C46" w:rsidRDefault="006C4C46" w:rsidP="00617169">
      <w:pPr>
        <w:widowControl/>
        <w:shd w:val="clear" w:color="auto" w:fill="FFFFFF"/>
        <w:rPr>
          <w:rFonts w:ascii="yandex-sans" w:hAnsi="yandex-sans"/>
          <w:color w:val="000000"/>
          <w:sz w:val="25"/>
          <w:szCs w:val="25"/>
        </w:rPr>
      </w:pPr>
    </w:p>
    <w:p w:rsidR="00617169" w:rsidRPr="00617169" w:rsidRDefault="006C4C46" w:rsidP="00617169">
      <w:pPr>
        <w:widowControl/>
        <w:shd w:val="clear" w:color="auto" w:fill="FFFFFF"/>
        <w:rPr>
          <w:rFonts w:ascii="yandex-sans" w:hAnsi="yandex-sans"/>
          <w:color w:val="000000"/>
          <w:sz w:val="25"/>
          <w:szCs w:val="25"/>
        </w:rPr>
      </w:pPr>
      <w:r>
        <w:rPr>
          <w:rFonts w:ascii="yandex-sans" w:hAnsi="yandex-sans"/>
          <w:color w:val="000000"/>
          <w:sz w:val="25"/>
          <w:szCs w:val="25"/>
        </w:rPr>
        <w:t>__________________________________________________________________________</w:t>
      </w:r>
    </w:p>
    <w:p w:rsidR="00617169" w:rsidRDefault="00617169" w:rsidP="006C4C46">
      <w:pPr>
        <w:widowControl/>
        <w:shd w:val="clear" w:color="auto" w:fill="FFFFFF"/>
        <w:jc w:val="center"/>
        <w:rPr>
          <w:rFonts w:ascii="yandex-sans" w:hAnsi="yandex-sans"/>
          <w:color w:val="000000"/>
        </w:rPr>
      </w:pPr>
      <w:r w:rsidRPr="00617169">
        <w:rPr>
          <w:rFonts w:ascii="yandex-sans" w:hAnsi="yandex-sans"/>
          <w:color w:val="000000"/>
        </w:rPr>
        <w:t>наименование органа исполнительной власти</w:t>
      </w:r>
    </w:p>
    <w:p w:rsidR="006C4C46" w:rsidRPr="00617169" w:rsidRDefault="006C4C46" w:rsidP="006C4C46">
      <w:pPr>
        <w:widowControl/>
        <w:shd w:val="clear" w:color="auto" w:fill="FFFFFF"/>
        <w:jc w:val="center"/>
        <w:rPr>
          <w:rFonts w:ascii="yandex-sans" w:hAnsi="yandex-sans"/>
          <w:color w:val="000000"/>
        </w:rPr>
      </w:pPr>
    </w:p>
    <w:p w:rsidR="006C4C46" w:rsidRPr="006C4C46" w:rsidRDefault="00617169" w:rsidP="00617169">
      <w:pPr>
        <w:widowControl/>
        <w:shd w:val="clear" w:color="auto" w:fill="FFFFFF"/>
        <w:rPr>
          <w:rFonts w:ascii="yandex-sans" w:hAnsi="yandex-sans"/>
          <w:color w:val="000000"/>
          <w:sz w:val="28"/>
          <w:szCs w:val="28"/>
        </w:rPr>
      </w:pPr>
      <w:r w:rsidRPr="00617169">
        <w:rPr>
          <w:rFonts w:ascii="yandex-sans" w:hAnsi="yandex-sans"/>
          <w:color w:val="000000"/>
          <w:sz w:val="28"/>
          <w:szCs w:val="28"/>
        </w:rPr>
        <w:t xml:space="preserve">рассмотрено заявление </w:t>
      </w:r>
      <w:r w:rsidR="006C4C46">
        <w:rPr>
          <w:rFonts w:ascii="yandex-sans" w:hAnsi="yandex-sans"/>
          <w:color w:val="000000"/>
          <w:sz w:val="28"/>
          <w:szCs w:val="28"/>
        </w:rPr>
        <w:t>______________________________________________</w:t>
      </w:r>
    </w:p>
    <w:p w:rsidR="006C4C46" w:rsidRDefault="006C4C46" w:rsidP="006C4C46">
      <w:pPr>
        <w:shd w:val="clear" w:color="auto" w:fill="FFFFFF"/>
        <w:ind w:left="2977"/>
        <w:jc w:val="both"/>
        <w:rPr>
          <w:rFonts w:ascii="yandex-sans" w:hAnsi="yandex-sans"/>
          <w:color w:val="000000"/>
          <w:sz w:val="25"/>
          <w:szCs w:val="25"/>
        </w:rPr>
      </w:pPr>
      <w:r w:rsidRPr="00F0192B">
        <w:rPr>
          <w:rFonts w:ascii="yandex-sans" w:hAnsi="yandex-sans"/>
          <w:color w:val="000000"/>
        </w:rPr>
        <w:t>(фамилия, имя, отчество – для граждан</w:t>
      </w:r>
      <w:r w:rsidRPr="00357F4E">
        <w:rPr>
          <w:rFonts w:ascii="yandex-sans" w:hAnsi="yandex-sans"/>
          <w:color w:val="000000"/>
        </w:rPr>
        <w:t>; ФИО, должность уполномоченного лица</w:t>
      </w:r>
      <w:r w:rsidRPr="00F0192B">
        <w:rPr>
          <w:rFonts w:ascii="yandex-sans" w:hAnsi="yandex-sans"/>
          <w:color w:val="000000"/>
        </w:rPr>
        <w:t>; полное</w:t>
      </w:r>
      <w:r w:rsidR="00917C7D">
        <w:rPr>
          <w:rFonts w:ascii="yandex-sans" w:hAnsi="yandex-sans"/>
          <w:color w:val="000000"/>
        </w:rPr>
        <w:t xml:space="preserve"> </w:t>
      </w:r>
      <w:r w:rsidRPr="00F0192B">
        <w:rPr>
          <w:rFonts w:ascii="yandex-sans" w:hAnsi="yandex-sans"/>
          <w:color w:val="000000"/>
        </w:rPr>
        <w:t xml:space="preserve">наименование </w:t>
      </w:r>
      <w:r w:rsidRPr="00357F4E">
        <w:rPr>
          <w:rFonts w:ascii="yandex-sans" w:hAnsi="yandex-sans"/>
          <w:color w:val="000000"/>
        </w:rPr>
        <w:t>о</w:t>
      </w:r>
      <w:r w:rsidRPr="00F0192B">
        <w:rPr>
          <w:rFonts w:ascii="yandex-sans" w:hAnsi="yandex-sans"/>
          <w:color w:val="000000"/>
        </w:rPr>
        <w:t>рганизации</w:t>
      </w:r>
      <w:r w:rsidRPr="00357F4E">
        <w:rPr>
          <w:rFonts w:ascii="yandex-sans" w:hAnsi="yandex-sans"/>
          <w:color w:val="000000"/>
        </w:rPr>
        <w:t>, организационно-правовая форма, ОГРН, ИНН, ФИО индивидуального предпринимателя</w:t>
      </w:r>
      <w:r w:rsidRPr="00F0192B">
        <w:rPr>
          <w:rFonts w:ascii="yandex-sans" w:hAnsi="yandex-sans"/>
          <w:color w:val="000000"/>
        </w:rPr>
        <w:t>– для юридических лиц)</w:t>
      </w:r>
    </w:p>
    <w:p w:rsidR="006C4C46" w:rsidRDefault="006C4C46" w:rsidP="00617169">
      <w:pPr>
        <w:widowControl/>
        <w:shd w:val="clear" w:color="auto" w:fill="FFFFFF"/>
        <w:rPr>
          <w:rFonts w:ascii="yandex-sans" w:hAnsi="yandex-sans"/>
          <w:color w:val="000000"/>
          <w:sz w:val="25"/>
          <w:szCs w:val="25"/>
        </w:rPr>
      </w:pPr>
    </w:p>
    <w:p w:rsidR="00617169" w:rsidRDefault="00617169" w:rsidP="00617169">
      <w:pPr>
        <w:widowControl/>
        <w:shd w:val="clear" w:color="auto" w:fill="FFFFFF"/>
        <w:rPr>
          <w:rFonts w:ascii="yandex-sans" w:hAnsi="yandex-sans"/>
          <w:color w:val="000000"/>
          <w:sz w:val="28"/>
          <w:szCs w:val="28"/>
        </w:rPr>
      </w:pPr>
      <w:r w:rsidRPr="00617169">
        <w:rPr>
          <w:rFonts w:ascii="yandex-sans" w:hAnsi="yandex-sans"/>
          <w:color w:val="000000"/>
          <w:sz w:val="28"/>
          <w:szCs w:val="28"/>
        </w:rPr>
        <w:t>о намерении провести жилое (нежилое) помещение в нежилое (жилое) помещение,</w:t>
      </w:r>
      <w:r w:rsidR="00917C7D">
        <w:rPr>
          <w:rFonts w:ascii="yandex-sans" w:hAnsi="yandex-sans"/>
          <w:color w:val="000000"/>
          <w:sz w:val="28"/>
          <w:szCs w:val="28"/>
        </w:rPr>
        <w:t xml:space="preserve"> </w:t>
      </w:r>
      <w:r w:rsidRPr="00617169">
        <w:rPr>
          <w:rFonts w:ascii="yandex-sans" w:hAnsi="yandex-sans"/>
          <w:color w:val="000000"/>
          <w:sz w:val="28"/>
          <w:szCs w:val="28"/>
        </w:rPr>
        <w:t xml:space="preserve">расположенное по адресу: </w:t>
      </w:r>
      <w:r w:rsidR="006C4C46">
        <w:rPr>
          <w:rFonts w:ascii="yandex-sans" w:hAnsi="yandex-sans"/>
          <w:color w:val="000000"/>
          <w:sz w:val="28"/>
          <w:szCs w:val="28"/>
        </w:rPr>
        <w:t>_________________________________</w:t>
      </w:r>
    </w:p>
    <w:p w:rsidR="006C4C46" w:rsidRPr="00617169" w:rsidRDefault="006C4C46" w:rsidP="00617169">
      <w:pPr>
        <w:widowControl/>
        <w:shd w:val="clear" w:color="auto" w:fill="FFFFFF"/>
        <w:rPr>
          <w:rFonts w:ascii="yandex-sans" w:hAnsi="yandex-sans"/>
          <w:color w:val="000000"/>
          <w:sz w:val="28"/>
          <w:szCs w:val="28"/>
        </w:rPr>
      </w:pPr>
      <w:r>
        <w:rPr>
          <w:rFonts w:ascii="yandex-sans" w:hAnsi="yandex-sans"/>
          <w:color w:val="000000"/>
          <w:sz w:val="28"/>
          <w:szCs w:val="28"/>
        </w:rPr>
        <w:t>__________________________________________________________________</w:t>
      </w:r>
    </w:p>
    <w:p w:rsidR="00617169" w:rsidRPr="00617169" w:rsidRDefault="006C4C46" w:rsidP="00617169">
      <w:pPr>
        <w:widowControl/>
        <w:shd w:val="clear" w:color="auto" w:fill="FFFFFF"/>
        <w:rPr>
          <w:rFonts w:ascii="yandex-sans" w:hAnsi="yandex-sans"/>
          <w:color w:val="000000"/>
          <w:sz w:val="28"/>
          <w:szCs w:val="28"/>
        </w:rPr>
      </w:pPr>
      <w:r>
        <w:rPr>
          <w:rFonts w:ascii="yandex-sans" w:hAnsi="yandex-sans"/>
          <w:color w:val="000000"/>
          <w:sz w:val="28"/>
          <w:szCs w:val="28"/>
        </w:rPr>
        <w:t>п</w:t>
      </w:r>
      <w:r w:rsidR="00617169" w:rsidRPr="00617169">
        <w:rPr>
          <w:rFonts w:ascii="yandex-sans" w:hAnsi="yandex-sans"/>
          <w:color w:val="000000"/>
          <w:sz w:val="28"/>
          <w:szCs w:val="28"/>
        </w:rPr>
        <w:t>ринадлежащегонаосновании_________________________________________________________________</w:t>
      </w:r>
    </w:p>
    <w:p w:rsidR="00617169" w:rsidRDefault="00617169" w:rsidP="006C4C46">
      <w:pPr>
        <w:widowControl/>
        <w:shd w:val="clear" w:color="auto" w:fill="FFFFFF"/>
        <w:jc w:val="center"/>
        <w:rPr>
          <w:rFonts w:ascii="yandex-sans" w:hAnsi="yandex-sans"/>
          <w:color w:val="000000"/>
        </w:rPr>
      </w:pPr>
      <w:r w:rsidRPr="00617169">
        <w:rPr>
          <w:rFonts w:ascii="yandex-sans" w:hAnsi="yandex-sans"/>
          <w:color w:val="000000"/>
        </w:rPr>
        <w:t>(вид и реквизиты правоустанавливающего документа на помещение)</w:t>
      </w:r>
    </w:p>
    <w:p w:rsidR="006C4C46" w:rsidRPr="00617169" w:rsidRDefault="006C4C46" w:rsidP="006C4C46">
      <w:pPr>
        <w:widowControl/>
        <w:shd w:val="clear" w:color="auto" w:fill="FFFFFF"/>
        <w:jc w:val="center"/>
        <w:rPr>
          <w:rFonts w:ascii="yandex-sans" w:hAnsi="yandex-sans"/>
          <w:color w:val="000000"/>
        </w:rPr>
      </w:pPr>
    </w:p>
    <w:p w:rsidR="00617169" w:rsidRDefault="00617169" w:rsidP="006C4C46">
      <w:pPr>
        <w:widowControl/>
        <w:shd w:val="clear" w:color="auto" w:fill="FFFFFF"/>
        <w:jc w:val="both"/>
        <w:rPr>
          <w:rFonts w:ascii="yandex-sans" w:hAnsi="yandex-sans"/>
          <w:color w:val="000000"/>
          <w:sz w:val="28"/>
          <w:szCs w:val="28"/>
        </w:rPr>
      </w:pPr>
      <w:r w:rsidRPr="00617169">
        <w:rPr>
          <w:rFonts w:ascii="yandex-sans" w:hAnsi="yandex-sans"/>
          <w:color w:val="000000"/>
          <w:sz w:val="28"/>
          <w:szCs w:val="28"/>
        </w:rPr>
        <w:t>по результатам рассмотрения представленных документов отказать в переводе жилого(нежилого) помещения в нежилое (жилое) помещение по следующим основаниям:</w:t>
      </w:r>
    </w:p>
    <w:p w:rsidR="006C4C46" w:rsidRPr="00617169" w:rsidRDefault="006C4C46" w:rsidP="006C4C46">
      <w:pPr>
        <w:widowControl/>
        <w:shd w:val="clear" w:color="auto" w:fill="FFFFFF"/>
        <w:jc w:val="both"/>
        <w:rPr>
          <w:rFonts w:ascii="yandex-sans" w:hAnsi="yandex-sans"/>
          <w:color w:val="000000"/>
          <w:sz w:val="28"/>
          <w:szCs w:val="28"/>
        </w:rPr>
      </w:pPr>
      <w:r>
        <w:rPr>
          <w:rFonts w:ascii="yandex-sans" w:hAnsi="yandex-sans"/>
          <w:color w:val="000000"/>
          <w:sz w:val="28"/>
          <w:szCs w:val="28"/>
        </w:rPr>
        <w:lastRenderedPageBreak/>
        <w:t>________________________________________________________________</w:t>
      </w:r>
    </w:p>
    <w:p w:rsidR="006C4C46" w:rsidRPr="00AF2A10" w:rsidRDefault="006C4C46" w:rsidP="00AF2A10">
      <w:pPr>
        <w:shd w:val="clear" w:color="auto" w:fill="FFFFFF"/>
        <w:jc w:val="both"/>
        <w:rPr>
          <w:rFonts w:ascii="PT Astra Serif" w:hAnsi="PT Astra Serif"/>
        </w:rPr>
      </w:pPr>
      <w:r w:rsidRPr="00AF2A10">
        <w:rPr>
          <w:rFonts w:ascii="yandex-sans" w:hAnsi="yandex-sans"/>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представлен неполный комплект документов, необходимых для предоставления услуги;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документы содержат подчистки и исправления текста, не заверенные в порядке, установленном законодательство</w:t>
      </w:r>
      <w:r w:rsidR="00917C7D">
        <w:rPr>
          <w:rFonts w:ascii="yandex-sans" w:hAnsi="yandex-sans"/>
          <w:color w:val="000000"/>
        </w:rPr>
        <w:t xml:space="preserve">м Российской Федерации; документ </w:t>
      </w:r>
      <w:r w:rsidRPr="00AF2A10">
        <w:rPr>
          <w:rFonts w:ascii="yandex-sans" w:hAnsi="yandex-sans"/>
          <w:color w:val="000000"/>
        </w:rPr>
        <w:t>содержат повреждения, наличие которых не позволяет</w:t>
      </w:r>
      <w:r w:rsidR="00917C7D">
        <w:rPr>
          <w:rFonts w:ascii="yandex-sans" w:hAnsi="yandex-sans"/>
          <w:color w:val="000000"/>
        </w:rPr>
        <w:t xml:space="preserve"> </w:t>
      </w:r>
      <w:r w:rsidR="00AF2A10" w:rsidRPr="00AF2A10">
        <w:rPr>
          <w:rFonts w:ascii="yandex-sans" w:hAnsi="yandex-sans"/>
          <w:color w:val="000000"/>
        </w:rPr>
        <w:t>не позволяет однозначно истолковать их содержание</w:t>
      </w:r>
      <w:r w:rsidRPr="00AF2A10">
        <w:rPr>
          <w:rFonts w:ascii="yandex-sans" w:hAnsi="yandex-sans"/>
          <w:color w:val="000000"/>
        </w:rPr>
        <w:t>;</w:t>
      </w:r>
      <w:r w:rsidR="00AF2A10" w:rsidRPr="00AF2A10">
        <w:rPr>
          <w:rFonts w:ascii="yandex-sans" w:hAnsi="yandex-sans"/>
          <w:color w:val="000000"/>
        </w:rPr>
        <w:t xml:space="preserve"> неполное заполнение обязательных полей в форме запроса (отсутствие заполнения, недостоверное, некорректное либо неправильное заполнение)</w:t>
      </w:r>
      <w:r w:rsidRPr="00AF2A10">
        <w:rPr>
          <w:rFonts w:ascii="yandex-sans" w:hAnsi="yandex-sans"/>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917C7D">
        <w:rPr>
          <w:rFonts w:ascii="yandex-sans" w:hAnsi="yandex-sans"/>
          <w:color w:val="000000"/>
        </w:rPr>
        <w:t xml:space="preserve"> </w:t>
      </w:r>
      <w:r w:rsidRPr="00AF2A10">
        <w:rPr>
          <w:rFonts w:ascii="yandex-sans" w:hAnsi="yandex-sans"/>
          <w:color w:val="000000"/>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AF2A10">
        <w:rPr>
          <w:rFonts w:ascii="yandex-sans" w:hAnsi="yandex-sans"/>
          <w:color w:val="000000"/>
        </w:rPr>
        <w:t>)</w:t>
      </w:r>
    </w:p>
    <w:p w:rsidR="006C4C46" w:rsidRDefault="006C4C46" w:rsidP="006C4C46">
      <w:pPr>
        <w:widowControl/>
        <w:shd w:val="clear" w:color="auto" w:fill="FFFFFF"/>
        <w:rPr>
          <w:rFonts w:ascii="yandex-sans" w:hAnsi="yandex-sans"/>
          <w:color w:val="000000"/>
          <w:sz w:val="28"/>
          <w:szCs w:val="28"/>
        </w:rPr>
      </w:pPr>
    </w:p>
    <w:p w:rsidR="006C4C46" w:rsidRPr="00F0192B" w:rsidRDefault="006C4C46" w:rsidP="006C4C46">
      <w:pPr>
        <w:widowControl/>
        <w:shd w:val="clear" w:color="auto" w:fill="FFFFFF"/>
        <w:rPr>
          <w:rFonts w:ascii="yandex-sans" w:hAnsi="yandex-sans"/>
          <w:color w:val="000000"/>
          <w:sz w:val="28"/>
          <w:szCs w:val="28"/>
        </w:rPr>
      </w:pPr>
      <w:r w:rsidRPr="00F0192B">
        <w:rPr>
          <w:rFonts w:ascii="yandex-sans" w:hAnsi="yandex-sans"/>
          <w:color w:val="000000"/>
          <w:sz w:val="28"/>
          <w:szCs w:val="28"/>
        </w:rPr>
        <w:t>{Ф.И.О. должность</w:t>
      </w:r>
      <w:r w:rsidR="00917C7D">
        <w:rPr>
          <w:rFonts w:ascii="yandex-sans" w:hAnsi="yandex-sans"/>
          <w:color w:val="000000"/>
          <w:sz w:val="28"/>
          <w:szCs w:val="28"/>
        </w:rPr>
        <w:t xml:space="preserve"> </w:t>
      </w:r>
      <w:r w:rsidRPr="00F0192B">
        <w:rPr>
          <w:rFonts w:ascii="yandex-sans" w:hAnsi="yandex-sans"/>
          <w:color w:val="000000"/>
          <w:sz w:val="28"/>
          <w:szCs w:val="28"/>
        </w:rPr>
        <w:t>Сведения об</w:t>
      </w:r>
    </w:p>
    <w:p w:rsidR="00617169" w:rsidRPr="00F0192B" w:rsidRDefault="006C4C46" w:rsidP="00AF2A10">
      <w:pPr>
        <w:widowControl/>
        <w:shd w:val="clear" w:color="auto" w:fill="FFFFFF"/>
        <w:rPr>
          <w:rFonts w:ascii="PT Astra Serif" w:hAnsi="PT Astra Serif"/>
          <w:sz w:val="28"/>
          <w:szCs w:val="28"/>
        </w:rPr>
      </w:pPr>
      <w:r w:rsidRPr="00F0192B">
        <w:rPr>
          <w:rFonts w:ascii="yandex-sans" w:hAnsi="yandex-sans"/>
          <w:color w:val="000000"/>
          <w:sz w:val="28"/>
          <w:szCs w:val="28"/>
        </w:rPr>
        <w:t>уполномоченного сотрудника}</w:t>
      </w:r>
      <w:r w:rsidR="00917C7D">
        <w:rPr>
          <w:rFonts w:ascii="yandex-sans" w:hAnsi="yandex-sans"/>
          <w:color w:val="000000"/>
          <w:sz w:val="28"/>
          <w:szCs w:val="28"/>
        </w:rPr>
        <w:t xml:space="preserve"> </w:t>
      </w:r>
      <w:r w:rsidRPr="00F0192B">
        <w:rPr>
          <w:rFonts w:ascii="yandex-sans" w:hAnsi="yandex-sans"/>
          <w:color w:val="000000"/>
          <w:sz w:val="28"/>
          <w:szCs w:val="28"/>
        </w:rPr>
        <w:t>электронной</w:t>
      </w:r>
      <w:r w:rsidR="00917C7D">
        <w:rPr>
          <w:rFonts w:ascii="yandex-sans" w:hAnsi="yandex-sans"/>
          <w:color w:val="000000"/>
          <w:sz w:val="28"/>
          <w:szCs w:val="28"/>
        </w:rPr>
        <w:t xml:space="preserve"> </w:t>
      </w:r>
      <w:r w:rsidRPr="00F0192B">
        <w:rPr>
          <w:rFonts w:ascii="yandex-sans" w:hAnsi="yandex-sans"/>
          <w:color w:val="000000"/>
          <w:sz w:val="28"/>
          <w:szCs w:val="28"/>
        </w:rPr>
        <w:t>подписи</w:t>
      </w:r>
    </w:p>
    <w:sectPr w:rsidR="00617169" w:rsidRPr="00F0192B" w:rsidSect="005E7573">
      <w:endnotePr>
        <w:numFmt w:val="decimal"/>
      </w:endnotePr>
      <w:pgSz w:w="11907" w:h="16840" w:code="9"/>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7A" w:rsidRDefault="00FE3C7A">
      <w:r>
        <w:separator/>
      </w:r>
    </w:p>
  </w:endnote>
  <w:endnote w:type="continuationSeparator" w:id="0">
    <w:p w:rsidR="00FE3C7A" w:rsidRDefault="00FE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7A" w:rsidRDefault="00FE3C7A">
      <w:r>
        <w:separator/>
      </w:r>
    </w:p>
  </w:footnote>
  <w:footnote w:type="continuationSeparator" w:id="0">
    <w:p w:rsidR="00FE3C7A" w:rsidRDefault="00FE3C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7A" w:rsidRDefault="00FE3C7A" w:rsidP="00D11A3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E3C7A" w:rsidRDefault="00FE3C7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579"/>
    </w:sdtPr>
    <w:sdtEndPr/>
    <w:sdtContent>
      <w:p w:rsidR="00FE3C7A" w:rsidRDefault="00FE3C7A">
        <w:pPr>
          <w:pStyle w:val="a3"/>
          <w:jc w:val="center"/>
        </w:pPr>
        <w:r>
          <w:fldChar w:fldCharType="begin"/>
        </w:r>
        <w:r>
          <w:instrText xml:space="preserve"> PAGE   \* MERGEFORMAT </w:instrText>
        </w:r>
        <w:r>
          <w:fldChar w:fldCharType="separate"/>
        </w:r>
        <w:r w:rsidR="002D0ECF">
          <w:rPr>
            <w:noProof/>
          </w:rPr>
          <w:t>29</w:t>
        </w:r>
        <w:r>
          <w:rPr>
            <w:noProof/>
          </w:rPr>
          <w:fldChar w:fldCharType="end"/>
        </w:r>
      </w:p>
    </w:sdtContent>
  </w:sdt>
  <w:p w:rsidR="00FE3C7A" w:rsidRDefault="00FE3C7A" w:rsidP="00D11A3A">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483"/>
    <w:multiLevelType w:val="hybridMultilevel"/>
    <w:tmpl w:val="2A06B760"/>
    <w:lvl w:ilvl="0" w:tplc="87FC6850">
      <w:start w:val="1"/>
      <w:numFmt w:val="decimal"/>
      <w:lvlText w:val="%1."/>
      <w:lvlJc w:val="left"/>
      <w:pPr>
        <w:ind w:left="1714"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946EE"/>
    <w:multiLevelType w:val="hybridMultilevel"/>
    <w:tmpl w:val="DB9A2248"/>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15:restartNumberingAfterBreak="0">
    <w:nsid w:val="0BF572DB"/>
    <w:multiLevelType w:val="hybridMultilevel"/>
    <w:tmpl w:val="13143228"/>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5675FD"/>
    <w:multiLevelType w:val="hybridMultilevel"/>
    <w:tmpl w:val="6C24249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7F10A5"/>
    <w:multiLevelType w:val="hybridMultilevel"/>
    <w:tmpl w:val="7E76E2EC"/>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244C95"/>
    <w:multiLevelType w:val="hybridMultilevel"/>
    <w:tmpl w:val="7640E65C"/>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B6460"/>
    <w:multiLevelType w:val="hybridMultilevel"/>
    <w:tmpl w:val="128263AA"/>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CA1345"/>
    <w:multiLevelType w:val="hybridMultilevel"/>
    <w:tmpl w:val="ECD2C2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62120"/>
    <w:multiLevelType w:val="hybridMultilevel"/>
    <w:tmpl w:val="3146BE20"/>
    <w:lvl w:ilvl="0" w:tplc="899A444C">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E7F0703"/>
    <w:multiLevelType w:val="hybridMultilevel"/>
    <w:tmpl w:val="5F583B64"/>
    <w:lvl w:ilvl="0" w:tplc="9CFA8B98">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31844DF6"/>
    <w:multiLevelType w:val="hybridMultilevel"/>
    <w:tmpl w:val="3C1C734A"/>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F48D9"/>
    <w:multiLevelType w:val="hybridMultilevel"/>
    <w:tmpl w:val="B980D548"/>
    <w:lvl w:ilvl="0" w:tplc="C4AED376">
      <w:start w:val="1"/>
      <w:numFmt w:val="decimal"/>
      <w:lvlText w:val="%1."/>
      <w:lvlJc w:val="left"/>
      <w:pPr>
        <w:ind w:left="786" w:hanging="360"/>
      </w:pPr>
      <w:rPr>
        <w:rFonts w:hint="default"/>
        <w:b w:val="0"/>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E817A3"/>
    <w:multiLevelType w:val="hybridMultilevel"/>
    <w:tmpl w:val="08006D1E"/>
    <w:lvl w:ilvl="0" w:tplc="9CFA8B98">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15:restartNumberingAfterBreak="0">
    <w:nsid w:val="3CF8400F"/>
    <w:multiLevelType w:val="hybridMultilevel"/>
    <w:tmpl w:val="8162EE1A"/>
    <w:lvl w:ilvl="0" w:tplc="CF0E0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80A6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3E6B4A7A"/>
    <w:multiLevelType w:val="hybridMultilevel"/>
    <w:tmpl w:val="F940B032"/>
    <w:lvl w:ilvl="0" w:tplc="CF0E07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15:restartNumberingAfterBreak="0">
    <w:nsid w:val="43E865BC"/>
    <w:multiLevelType w:val="hybridMultilevel"/>
    <w:tmpl w:val="524CA41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1E7835"/>
    <w:multiLevelType w:val="hybridMultilevel"/>
    <w:tmpl w:val="98A44E06"/>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3336BC"/>
    <w:multiLevelType w:val="hybridMultilevel"/>
    <w:tmpl w:val="21A6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2552E2"/>
    <w:multiLevelType w:val="hybridMultilevel"/>
    <w:tmpl w:val="E2160D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B313F9"/>
    <w:multiLevelType w:val="hybridMultilevel"/>
    <w:tmpl w:val="D00E2E3E"/>
    <w:lvl w:ilvl="0" w:tplc="2684063E">
      <w:start w:val="1"/>
      <w:numFmt w:val="bullet"/>
      <w:lvlText w:val="-"/>
      <w:lvlJc w:val="left"/>
      <w:pPr>
        <w:ind w:left="1572" w:hanging="360"/>
      </w:pPr>
      <w:rPr>
        <w:rFonts w:ascii="Agency FB" w:hAnsi="Agency FB"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9" w15:restartNumberingAfterBreak="0">
    <w:nsid w:val="53287112"/>
    <w:multiLevelType w:val="singleLevel"/>
    <w:tmpl w:val="0419000F"/>
    <w:lvl w:ilvl="0">
      <w:start w:val="5"/>
      <w:numFmt w:val="decimal"/>
      <w:lvlText w:val="%1."/>
      <w:lvlJc w:val="left"/>
      <w:pPr>
        <w:tabs>
          <w:tab w:val="num" w:pos="360"/>
        </w:tabs>
        <w:ind w:left="360" w:hanging="360"/>
      </w:pPr>
      <w:rPr>
        <w:strike w:val="0"/>
        <w:dstrike w:val="0"/>
        <w:u w:val="none"/>
        <w:effect w:val="none"/>
      </w:rPr>
    </w:lvl>
  </w:abstractNum>
  <w:abstractNum w:abstractNumId="30" w15:restartNumberingAfterBreak="0">
    <w:nsid w:val="58341298"/>
    <w:multiLevelType w:val="hybridMultilevel"/>
    <w:tmpl w:val="EB0CC1C8"/>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2" w15:restartNumberingAfterBreak="0">
    <w:nsid w:val="62F233A4"/>
    <w:multiLevelType w:val="hybridMultilevel"/>
    <w:tmpl w:val="AC9EC46E"/>
    <w:lvl w:ilvl="0" w:tplc="39EEC30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8931EF"/>
    <w:multiLevelType w:val="hybridMultilevel"/>
    <w:tmpl w:val="C4601B00"/>
    <w:lvl w:ilvl="0" w:tplc="9CFA8B9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F93BBC"/>
    <w:multiLevelType w:val="hybridMultilevel"/>
    <w:tmpl w:val="9A6C98BE"/>
    <w:lvl w:ilvl="0" w:tplc="BC52118E">
      <w:start w:val="1"/>
      <w:numFmt w:val="bullet"/>
      <w:lvlText w:val=""/>
      <w:lvlJc w:val="left"/>
      <w:pPr>
        <w:ind w:left="786"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E57F5"/>
    <w:multiLevelType w:val="hybridMultilevel"/>
    <w:tmpl w:val="5A4A30F6"/>
    <w:lvl w:ilvl="0" w:tplc="CF0E07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8F96D1E"/>
    <w:multiLevelType w:val="hybridMultilevel"/>
    <w:tmpl w:val="CE3EA626"/>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A77559"/>
    <w:multiLevelType w:val="hybridMultilevel"/>
    <w:tmpl w:val="CF4AFFBC"/>
    <w:lvl w:ilvl="0" w:tplc="04190011">
      <w:start w:val="1"/>
      <w:numFmt w:val="decimal"/>
      <w:lvlText w:val="%1)"/>
      <w:lvlJc w:val="left"/>
      <w:pPr>
        <w:ind w:left="786" w:hanging="360"/>
      </w:pPr>
      <w:rPr>
        <w:rFonts w:hint="default"/>
        <w:b w:val="0"/>
        <w:color w:val="auto"/>
      </w:rPr>
    </w:lvl>
    <w:lvl w:ilvl="1" w:tplc="9CFA8B98">
      <w:start w:val="1"/>
      <w:numFmt w:val="bullet"/>
      <w:lvlText w:val=""/>
      <w:lvlJc w:val="left"/>
      <w:pPr>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hint="default"/>
        <w:b w:val="0"/>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5CD0687"/>
    <w:multiLevelType w:val="hybridMultilevel"/>
    <w:tmpl w:val="7D7CA170"/>
    <w:lvl w:ilvl="0" w:tplc="FFF400C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CF1112"/>
    <w:multiLevelType w:val="hybridMultilevel"/>
    <w:tmpl w:val="03B473B4"/>
    <w:lvl w:ilvl="0" w:tplc="C4AED376">
      <w:start w:val="1"/>
      <w:numFmt w:val="decimal"/>
      <w:lvlText w:val="%1."/>
      <w:lvlJc w:val="left"/>
      <w:pPr>
        <w:ind w:left="786"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9"/>
  </w:num>
  <w:num w:numId="3">
    <w:abstractNumId w:val="43"/>
  </w:num>
  <w:num w:numId="4">
    <w:abstractNumId w:val="14"/>
  </w:num>
  <w:num w:numId="5">
    <w:abstractNumId w:val="17"/>
  </w:num>
  <w:num w:numId="6">
    <w:abstractNumId w:val="24"/>
  </w:num>
  <w:num w:numId="7">
    <w:abstractNumId w:val="34"/>
  </w:num>
  <w:num w:numId="8">
    <w:abstractNumId w:val="23"/>
  </w:num>
  <w:num w:numId="9">
    <w:abstractNumId w:val="11"/>
  </w:num>
  <w:num w:numId="10">
    <w:abstractNumId w:val="10"/>
  </w:num>
  <w:num w:numId="11">
    <w:abstractNumId w:val="16"/>
  </w:num>
  <w:num w:numId="12">
    <w:abstractNumId w:val="19"/>
  </w:num>
  <w:num w:numId="13">
    <w:abstractNumId w:val="37"/>
  </w:num>
  <w:num w:numId="14">
    <w:abstractNumId w:val="15"/>
  </w:num>
  <w:num w:numId="15">
    <w:abstractNumId w:val="42"/>
  </w:num>
  <w:num w:numId="16">
    <w:abstractNumId w:val="2"/>
  </w:num>
  <w:num w:numId="17">
    <w:abstractNumId w:val="13"/>
  </w:num>
  <w:num w:numId="18">
    <w:abstractNumId w:val="18"/>
  </w:num>
  <w:num w:numId="19">
    <w:abstractNumId w:val="41"/>
  </w:num>
  <w:num w:numId="20">
    <w:abstractNumId w:val="6"/>
  </w:num>
  <w:num w:numId="21">
    <w:abstractNumId w:val="1"/>
  </w:num>
  <w:num w:numId="22">
    <w:abstractNumId w:val="38"/>
  </w:num>
  <w:num w:numId="23">
    <w:abstractNumId w:val="30"/>
  </w:num>
  <w:num w:numId="24">
    <w:abstractNumId w:val="4"/>
  </w:num>
  <w:num w:numId="25">
    <w:abstractNumId w:val="26"/>
  </w:num>
  <w:num w:numId="26">
    <w:abstractNumId w:val="5"/>
  </w:num>
  <w:num w:numId="27">
    <w:abstractNumId w:val="7"/>
  </w:num>
  <w:num w:numId="28">
    <w:abstractNumId w:val="25"/>
  </w:num>
  <w:num w:numId="29">
    <w:abstractNumId w:val="32"/>
  </w:num>
  <w:num w:numId="30">
    <w:abstractNumId w:val="40"/>
  </w:num>
  <w:num w:numId="31">
    <w:abstractNumId w:val="3"/>
  </w:num>
  <w:num w:numId="32">
    <w:abstractNumId w:val="33"/>
  </w:num>
  <w:num w:numId="33">
    <w:abstractNumId w:val="27"/>
  </w:num>
  <w:num w:numId="34">
    <w:abstractNumId w:val="9"/>
  </w:num>
  <w:num w:numId="35">
    <w:abstractNumId w:val="22"/>
  </w:num>
  <w:num w:numId="36">
    <w:abstractNumId w:val="20"/>
  </w:num>
  <w:num w:numId="37">
    <w:abstractNumId w:val="35"/>
  </w:num>
  <w:num w:numId="38">
    <w:abstractNumId w:val="12"/>
  </w:num>
  <w:num w:numId="39">
    <w:abstractNumId w:val="31"/>
  </w:num>
  <w:num w:numId="40">
    <w:abstractNumId w:val="36"/>
  </w:num>
  <w:num w:numId="41">
    <w:abstractNumId w:val="21"/>
    <w:lvlOverride w:ilvl="0">
      <w:startOverride w:val="1"/>
    </w:lvlOverride>
  </w:num>
  <w:num w:numId="42">
    <w:abstractNumId w:val="29"/>
    <w:lvlOverride w:ilvl="0">
      <w:startOverride w:val="5"/>
    </w:lvlOverride>
  </w:num>
  <w:num w:numId="43">
    <w:abstractNumId w:val="2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290"/>
    <w:rsid w:val="0000235B"/>
    <w:rsid w:val="00015227"/>
    <w:rsid w:val="00017913"/>
    <w:rsid w:val="00020349"/>
    <w:rsid w:val="00021B95"/>
    <w:rsid w:val="000244A9"/>
    <w:rsid w:val="00027967"/>
    <w:rsid w:val="00032758"/>
    <w:rsid w:val="00041E95"/>
    <w:rsid w:val="000516C8"/>
    <w:rsid w:val="000521BD"/>
    <w:rsid w:val="00053FE8"/>
    <w:rsid w:val="00054532"/>
    <w:rsid w:val="00060532"/>
    <w:rsid w:val="00062B50"/>
    <w:rsid w:val="00080123"/>
    <w:rsid w:val="0008744F"/>
    <w:rsid w:val="00096B81"/>
    <w:rsid w:val="000A0EAB"/>
    <w:rsid w:val="000A0F61"/>
    <w:rsid w:val="000A2FA9"/>
    <w:rsid w:val="000A425A"/>
    <w:rsid w:val="000A4CE2"/>
    <w:rsid w:val="000B1C8A"/>
    <w:rsid w:val="000B39D3"/>
    <w:rsid w:val="000B56B4"/>
    <w:rsid w:val="000C5845"/>
    <w:rsid w:val="000C5FAF"/>
    <w:rsid w:val="000C6F76"/>
    <w:rsid w:val="000D19CA"/>
    <w:rsid w:val="000D3ABB"/>
    <w:rsid w:val="000E4639"/>
    <w:rsid w:val="000F7474"/>
    <w:rsid w:val="00110DEE"/>
    <w:rsid w:val="00112443"/>
    <w:rsid w:val="00115357"/>
    <w:rsid w:val="00125AE0"/>
    <w:rsid w:val="00135CB7"/>
    <w:rsid w:val="00136587"/>
    <w:rsid w:val="00143AA7"/>
    <w:rsid w:val="001505D4"/>
    <w:rsid w:val="001628E1"/>
    <w:rsid w:val="00162996"/>
    <w:rsid w:val="001835C3"/>
    <w:rsid w:val="001867AA"/>
    <w:rsid w:val="00190826"/>
    <w:rsid w:val="00195709"/>
    <w:rsid w:val="001958B4"/>
    <w:rsid w:val="001B210B"/>
    <w:rsid w:val="001C4353"/>
    <w:rsid w:val="001D3B2E"/>
    <w:rsid w:val="001E149B"/>
    <w:rsid w:val="001E6702"/>
    <w:rsid w:val="00205972"/>
    <w:rsid w:val="002207A7"/>
    <w:rsid w:val="0022116B"/>
    <w:rsid w:val="00232EEE"/>
    <w:rsid w:val="00236D0F"/>
    <w:rsid w:val="00241062"/>
    <w:rsid w:val="00243DFE"/>
    <w:rsid w:val="00245F21"/>
    <w:rsid w:val="00250C2F"/>
    <w:rsid w:val="0025224A"/>
    <w:rsid w:val="002548E7"/>
    <w:rsid w:val="002669BF"/>
    <w:rsid w:val="0026756D"/>
    <w:rsid w:val="002812E7"/>
    <w:rsid w:val="00295871"/>
    <w:rsid w:val="002B35BA"/>
    <w:rsid w:val="002B60C6"/>
    <w:rsid w:val="002B6819"/>
    <w:rsid w:val="002C2EE2"/>
    <w:rsid w:val="002C4BA4"/>
    <w:rsid w:val="002D0ECF"/>
    <w:rsid w:val="002D46A1"/>
    <w:rsid w:val="002D7479"/>
    <w:rsid w:val="002E0A35"/>
    <w:rsid w:val="002E64DB"/>
    <w:rsid w:val="002F2E7C"/>
    <w:rsid w:val="002F4B5E"/>
    <w:rsid w:val="002F72DD"/>
    <w:rsid w:val="00301311"/>
    <w:rsid w:val="0030705F"/>
    <w:rsid w:val="00317290"/>
    <w:rsid w:val="003312DF"/>
    <w:rsid w:val="003336FA"/>
    <w:rsid w:val="00334058"/>
    <w:rsid w:val="00334140"/>
    <w:rsid w:val="00341A8D"/>
    <w:rsid w:val="00345FB3"/>
    <w:rsid w:val="00350159"/>
    <w:rsid w:val="00357F4E"/>
    <w:rsid w:val="0036618B"/>
    <w:rsid w:val="003701BE"/>
    <w:rsid w:val="003721CA"/>
    <w:rsid w:val="00374442"/>
    <w:rsid w:val="00374FFF"/>
    <w:rsid w:val="00375F57"/>
    <w:rsid w:val="00377930"/>
    <w:rsid w:val="00381B93"/>
    <w:rsid w:val="00392603"/>
    <w:rsid w:val="00396100"/>
    <w:rsid w:val="00397488"/>
    <w:rsid w:val="003A1631"/>
    <w:rsid w:val="003A4A4F"/>
    <w:rsid w:val="003B0BB0"/>
    <w:rsid w:val="003B23E8"/>
    <w:rsid w:val="003B5DA9"/>
    <w:rsid w:val="003C5BC4"/>
    <w:rsid w:val="003C648A"/>
    <w:rsid w:val="003C6FD8"/>
    <w:rsid w:val="003D64D9"/>
    <w:rsid w:val="003E091B"/>
    <w:rsid w:val="003E2A21"/>
    <w:rsid w:val="00404BF4"/>
    <w:rsid w:val="004067AA"/>
    <w:rsid w:val="00425BB8"/>
    <w:rsid w:val="00427E70"/>
    <w:rsid w:val="0043195C"/>
    <w:rsid w:val="00432D84"/>
    <w:rsid w:val="00433B70"/>
    <w:rsid w:val="00442AF3"/>
    <w:rsid w:val="004510C1"/>
    <w:rsid w:val="00454C41"/>
    <w:rsid w:val="004571DC"/>
    <w:rsid w:val="00462511"/>
    <w:rsid w:val="0046474F"/>
    <w:rsid w:val="00464D8F"/>
    <w:rsid w:val="0046518A"/>
    <w:rsid w:val="00475E62"/>
    <w:rsid w:val="004804D2"/>
    <w:rsid w:val="00480B70"/>
    <w:rsid w:val="0048106C"/>
    <w:rsid w:val="004831BB"/>
    <w:rsid w:val="004833AC"/>
    <w:rsid w:val="00487306"/>
    <w:rsid w:val="00491ACD"/>
    <w:rsid w:val="00497663"/>
    <w:rsid w:val="004A1D08"/>
    <w:rsid w:val="004A2B5D"/>
    <w:rsid w:val="004B0A5F"/>
    <w:rsid w:val="004B7969"/>
    <w:rsid w:val="004C3BD3"/>
    <w:rsid w:val="004D7137"/>
    <w:rsid w:val="004D7596"/>
    <w:rsid w:val="004E0795"/>
    <w:rsid w:val="004E27B0"/>
    <w:rsid w:val="004E4AA6"/>
    <w:rsid w:val="004F0F7F"/>
    <w:rsid w:val="004F1F95"/>
    <w:rsid w:val="004F5442"/>
    <w:rsid w:val="00513475"/>
    <w:rsid w:val="00515138"/>
    <w:rsid w:val="00536311"/>
    <w:rsid w:val="005634D5"/>
    <w:rsid w:val="00565F16"/>
    <w:rsid w:val="005707B2"/>
    <w:rsid w:val="00585385"/>
    <w:rsid w:val="00586A09"/>
    <w:rsid w:val="00587A9D"/>
    <w:rsid w:val="0059065A"/>
    <w:rsid w:val="0059204F"/>
    <w:rsid w:val="0059356F"/>
    <w:rsid w:val="00593ACB"/>
    <w:rsid w:val="005A4903"/>
    <w:rsid w:val="005B7F29"/>
    <w:rsid w:val="005C388A"/>
    <w:rsid w:val="005C4375"/>
    <w:rsid w:val="005D6E86"/>
    <w:rsid w:val="005E05EB"/>
    <w:rsid w:val="005E39CB"/>
    <w:rsid w:val="005E7573"/>
    <w:rsid w:val="005F1430"/>
    <w:rsid w:val="005F28B3"/>
    <w:rsid w:val="005F635B"/>
    <w:rsid w:val="006005D1"/>
    <w:rsid w:val="0060091C"/>
    <w:rsid w:val="006015F1"/>
    <w:rsid w:val="00602DBC"/>
    <w:rsid w:val="00605596"/>
    <w:rsid w:val="006072F9"/>
    <w:rsid w:val="00610BAA"/>
    <w:rsid w:val="00616656"/>
    <w:rsid w:val="006169FC"/>
    <w:rsid w:val="00617169"/>
    <w:rsid w:val="0062677F"/>
    <w:rsid w:val="00630AB6"/>
    <w:rsid w:val="00632146"/>
    <w:rsid w:val="0064120E"/>
    <w:rsid w:val="00643C20"/>
    <w:rsid w:val="0064553C"/>
    <w:rsid w:val="00646119"/>
    <w:rsid w:val="006503BE"/>
    <w:rsid w:val="00651099"/>
    <w:rsid w:val="00660CDC"/>
    <w:rsid w:val="00661C73"/>
    <w:rsid w:val="006650CF"/>
    <w:rsid w:val="006747A3"/>
    <w:rsid w:val="00676E3C"/>
    <w:rsid w:val="0068068B"/>
    <w:rsid w:val="006831DF"/>
    <w:rsid w:val="00687A12"/>
    <w:rsid w:val="00691F7F"/>
    <w:rsid w:val="006929FD"/>
    <w:rsid w:val="00694339"/>
    <w:rsid w:val="006964D6"/>
    <w:rsid w:val="006976CD"/>
    <w:rsid w:val="006A5DA6"/>
    <w:rsid w:val="006C047E"/>
    <w:rsid w:val="006C32BD"/>
    <w:rsid w:val="006C4C46"/>
    <w:rsid w:val="006C7BA7"/>
    <w:rsid w:val="006E0483"/>
    <w:rsid w:val="006E6697"/>
    <w:rsid w:val="006E6DD6"/>
    <w:rsid w:val="006E765E"/>
    <w:rsid w:val="006F0897"/>
    <w:rsid w:val="007002D6"/>
    <w:rsid w:val="007070BC"/>
    <w:rsid w:val="00710029"/>
    <w:rsid w:val="00711778"/>
    <w:rsid w:val="007204FE"/>
    <w:rsid w:val="007220CA"/>
    <w:rsid w:val="0072597A"/>
    <w:rsid w:val="0073231F"/>
    <w:rsid w:val="00733448"/>
    <w:rsid w:val="007348A6"/>
    <w:rsid w:val="00746A9B"/>
    <w:rsid w:val="0075588E"/>
    <w:rsid w:val="00757923"/>
    <w:rsid w:val="0076253F"/>
    <w:rsid w:val="00772C5C"/>
    <w:rsid w:val="00791F0D"/>
    <w:rsid w:val="00793C76"/>
    <w:rsid w:val="007A220D"/>
    <w:rsid w:val="007A346D"/>
    <w:rsid w:val="007C1E16"/>
    <w:rsid w:val="007C3000"/>
    <w:rsid w:val="007C4E6D"/>
    <w:rsid w:val="007E1E8E"/>
    <w:rsid w:val="007E304F"/>
    <w:rsid w:val="007F1CDD"/>
    <w:rsid w:val="007F6DE9"/>
    <w:rsid w:val="007F74D5"/>
    <w:rsid w:val="00800166"/>
    <w:rsid w:val="0080795F"/>
    <w:rsid w:val="008079F8"/>
    <w:rsid w:val="00807A3D"/>
    <w:rsid w:val="00810891"/>
    <w:rsid w:val="00811AFD"/>
    <w:rsid w:val="00814287"/>
    <w:rsid w:val="00815525"/>
    <w:rsid w:val="0083402B"/>
    <w:rsid w:val="00834B2C"/>
    <w:rsid w:val="00834FB3"/>
    <w:rsid w:val="00835D57"/>
    <w:rsid w:val="008365BC"/>
    <w:rsid w:val="0084568D"/>
    <w:rsid w:val="00851B58"/>
    <w:rsid w:val="00854859"/>
    <w:rsid w:val="0085718E"/>
    <w:rsid w:val="00874267"/>
    <w:rsid w:val="00874FB1"/>
    <w:rsid w:val="008870EA"/>
    <w:rsid w:val="008933BA"/>
    <w:rsid w:val="008A7216"/>
    <w:rsid w:val="008B0D8E"/>
    <w:rsid w:val="008B21D8"/>
    <w:rsid w:val="008C0964"/>
    <w:rsid w:val="008C2FC5"/>
    <w:rsid w:val="008E05A2"/>
    <w:rsid w:val="008E10A8"/>
    <w:rsid w:val="008E4C53"/>
    <w:rsid w:val="008E63D6"/>
    <w:rsid w:val="008E7C59"/>
    <w:rsid w:val="008F0681"/>
    <w:rsid w:val="008F073E"/>
    <w:rsid w:val="008F18B0"/>
    <w:rsid w:val="008F1C24"/>
    <w:rsid w:val="00900F06"/>
    <w:rsid w:val="00903B85"/>
    <w:rsid w:val="00913A68"/>
    <w:rsid w:val="009161E9"/>
    <w:rsid w:val="00917C7D"/>
    <w:rsid w:val="009300C5"/>
    <w:rsid w:val="0093230F"/>
    <w:rsid w:val="00935870"/>
    <w:rsid w:val="00936A30"/>
    <w:rsid w:val="0096204E"/>
    <w:rsid w:val="0096689F"/>
    <w:rsid w:val="009807AE"/>
    <w:rsid w:val="00981B2B"/>
    <w:rsid w:val="00983F3B"/>
    <w:rsid w:val="00985026"/>
    <w:rsid w:val="00985E50"/>
    <w:rsid w:val="00993AE2"/>
    <w:rsid w:val="009A1B48"/>
    <w:rsid w:val="009A3F95"/>
    <w:rsid w:val="009A3FDA"/>
    <w:rsid w:val="009B6856"/>
    <w:rsid w:val="009C0982"/>
    <w:rsid w:val="009D2AA8"/>
    <w:rsid w:val="009D55CE"/>
    <w:rsid w:val="009D64FA"/>
    <w:rsid w:val="009E1B2A"/>
    <w:rsid w:val="009E367B"/>
    <w:rsid w:val="009F30DB"/>
    <w:rsid w:val="009F468A"/>
    <w:rsid w:val="009F604A"/>
    <w:rsid w:val="009F696F"/>
    <w:rsid w:val="00A0730D"/>
    <w:rsid w:val="00A12DA6"/>
    <w:rsid w:val="00A262A4"/>
    <w:rsid w:val="00A3156A"/>
    <w:rsid w:val="00A362CB"/>
    <w:rsid w:val="00A43379"/>
    <w:rsid w:val="00A457F8"/>
    <w:rsid w:val="00A576F7"/>
    <w:rsid w:val="00A66E62"/>
    <w:rsid w:val="00A81C70"/>
    <w:rsid w:val="00A95499"/>
    <w:rsid w:val="00A96D08"/>
    <w:rsid w:val="00AA3D73"/>
    <w:rsid w:val="00AA4EE1"/>
    <w:rsid w:val="00AA518A"/>
    <w:rsid w:val="00AA761B"/>
    <w:rsid w:val="00AB0175"/>
    <w:rsid w:val="00AB3F52"/>
    <w:rsid w:val="00AB6606"/>
    <w:rsid w:val="00AC0AC2"/>
    <w:rsid w:val="00AC746A"/>
    <w:rsid w:val="00AD4BE6"/>
    <w:rsid w:val="00AE0C86"/>
    <w:rsid w:val="00AE2897"/>
    <w:rsid w:val="00AF1900"/>
    <w:rsid w:val="00AF2A10"/>
    <w:rsid w:val="00AF34DC"/>
    <w:rsid w:val="00AF3836"/>
    <w:rsid w:val="00B06FAA"/>
    <w:rsid w:val="00B1384F"/>
    <w:rsid w:val="00B138E4"/>
    <w:rsid w:val="00B13BED"/>
    <w:rsid w:val="00B14CFD"/>
    <w:rsid w:val="00B22FE8"/>
    <w:rsid w:val="00B331D8"/>
    <w:rsid w:val="00B34040"/>
    <w:rsid w:val="00B43FDB"/>
    <w:rsid w:val="00B44098"/>
    <w:rsid w:val="00B44AB6"/>
    <w:rsid w:val="00B45CCC"/>
    <w:rsid w:val="00B47E6D"/>
    <w:rsid w:val="00B57A81"/>
    <w:rsid w:val="00B8522B"/>
    <w:rsid w:val="00B92799"/>
    <w:rsid w:val="00B93B59"/>
    <w:rsid w:val="00BA27CF"/>
    <w:rsid w:val="00BA2AD5"/>
    <w:rsid w:val="00BA401F"/>
    <w:rsid w:val="00BA5D6C"/>
    <w:rsid w:val="00BB1418"/>
    <w:rsid w:val="00BB4916"/>
    <w:rsid w:val="00BB59C0"/>
    <w:rsid w:val="00BC3851"/>
    <w:rsid w:val="00BC73B5"/>
    <w:rsid w:val="00BD52E3"/>
    <w:rsid w:val="00BD7E1E"/>
    <w:rsid w:val="00BE2781"/>
    <w:rsid w:val="00BE585D"/>
    <w:rsid w:val="00BE7482"/>
    <w:rsid w:val="00BF11D6"/>
    <w:rsid w:val="00BF4EF3"/>
    <w:rsid w:val="00BF69D9"/>
    <w:rsid w:val="00BF7B3D"/>
    <w:rsid w:val="00C012E8"/>
    <w:rsid w:val="00C03993"/>
    <w:rsid w:val="00C07952"/>
    <w:rsid w:val="00C11B72"/>
    <w:rsid w:val="00C12284"/>
    <w:rsid w:val="00C145AA"/>
    <w:rsid w:val="00C157B8"/>
    <w:rsid w:val="00C31ED4"/>
    <w:rsid w:val="00C40AF9"/>
    <w:rsid w:val="00C4157E"/>
    <w:rsid w:val="00C43132"/>
    <w:rsid w:val="00C43210"/>
    <w:rsid w:val="00C521D1"/>
    <w:rsid w:val="00C64EC1"/>
    <w:rsid w:val="00C653EC"/>
    <w:rsid w:val="00C66B7A"/>
    <w:rsid w:val="00C732E8"/>
    <w:rsid w:val="00C970FD"/>
    <w:rsid w:val="00C9780C"/>
    <w:rsid w:val="00CA6BFF"/>
    <w:rsid w:val="00CB678B"/>
    <w:rsid w:val="00CB7653"/>
    <w:rsid w:val="00CD0B6D"/>
    <w:rsid w:val="00CE5D87"/>
    <w:rsid w:val="00CE7F9B"/>
    <w:rsid w:val="00CF23B4"/>
    <w:rsid w:val="00CF60C8"/>
    <w:rsid w:val="00D0110C"/>
    <w:rsid w:val="00D01D8D"/>
    <w:rsid w:val="00D038C6"/>
    <w:rsid w:val="00D0788E"/>
    <w:rsid w:val="00D11A3A"/>
    <w:rsid w:val="00D12E10"/>
    <w:rsid w:val="00D20169"/>
    <w:rsid w:val="00D20C9F"/>
    <w:rsid w:val="00D227C0"/>
    <w:rsid w:val="00D33C43"/>
    <w:rsid w:val="00D35A3E"/>
    <w:rsid w:val="00D37EA1"/>
    <w:rsid w:val="00D42A4E"/>
    <w:rsid w:val="00D51E4F"/>
    <w:rsid w:val="00D539C9"/>
    <w:rsid w:val="00D56EF8"/>
    <w:rsid w:val="00D57439"/>
    <w:rsid w:val="00D62BD9"/>
    <w:rsid w:val="00D801B5"/>
    <w:rsid w:val="00D95589"/>
    <w:rsid w:val="00DA35A2"/>
    <w:rsid w:val="00DA5CF6"/>
    <w:rsid w:val="00DB073F"/>
    <w:rsid w:val="00DB59FB"/>
    <w:rsid w:val="00DB65BD"/>
    <w:rsid w:val="00DB77D2"/>
    <w:rsid w:val="00DC0325"/>
    <w:rsid w:val="00DC0FC3"/>
    <w:rsid w:val="00DC2514"/>
    <w:rsid w:val="00DC2BF1"/>
    <w:rsid w:val="00DC5207"/>
    <w:rsid w:val="00DD6109"/>
    <w:rsid w:val="00DD73FD"/>
    <w:rsid w:val="00DF7689"/>
    <w:rsid w:val="00E16C24"/>
    <w:rsid w:val="00E25ABF"/>
    <w:rsid w:val="00E31813"/>
    <w:rsid w:val="00E32F97"/>
    <w:rsid w:val="00E61803"/>
    <w:rsid w:val="00E63715"/>
    <w:rsid w:val="00E64E2F"/>
    <w:rsid w:val="00E712AD"/>
    <w:rsid w:val="00E76845"/>
    <w:rsid w:val="00E837F6"/>
    <w:rsid w:val="00E840BB"/>
    <w:rsid w:val="00E8442A"/>
    <w:rsid w:val="00E857FD"/>
    <w:rsid w:val="00E92FD8"/>
    <w:rsid w:val="00E93A39"/>
    <w:rsid w:val="00EA22D7"/>
    <w:rsid w:val="00EA6DB0"/>
    <w:rsid w:val="00EA7D8B"/>
    <w:rsid w:val="00EB3F02"/>
    <w:rsid w:val="00EB53E4"/>
    <w:rsid w:val="00EC0339"/>
    <w:rsid w:val="00EC5ADE"/>
    <w:rsid w:val="00EE2629"/>
    <w:rsid w:val="00EE7652"/>
    <w:rsid w:val="00EF39A3"/>
    <w:rsid w:val="00EF54E9"/>
    <w:rsid w:val="00F0192B"/>
    <w:rsid w:val="00F04748"/>
    <w:rsid w:val="00F201F6"/>
    <w:rsid w:val="00F208F8"/>
    <w:rsid w:val="00F22331"/>
    <w:rsid w:val="00F27CDB"/>
    <w:rsid w:val="00F33AA6"/>
    <w:rsid w:val="00F34743"/>
    <w:rsid w:val="00F34CC4"/>
    <w:rsid w:val="00F36108"/>
    <w:rsid w:val="00F36424"/>
    <w:rsid w:val="00F465B1"/>
    <w:rsid w:val="00F52F69"/>
    <w:rsid w:val="00F60BDF"/>
    <w:rsid w:val="00F62F95"/>
    <w:rsid w:val="00F705E6"/>
    <w:rsid w:val="00F72DA9"/>
    <w:rsid w:val="00F73864"/>
    <w:rsid w:val="00F85A72"/>
    <w:rsid w:val="00F9042F"/>
    <w:rsid w:val="00FA4BDB"/>
    <w:rsid w:val="00FA71FA"/>
    <w:rsid w:val="00FB3F61"/>
    <w:rsid w:val="00FB5E5A"/>
    <w:rsid w:val="00FB703A"/>
    <w:rsid w:val="00FB76C1"/>
    <w:rsid w:val="00FB7C8C"/>
    <w:rsid w:val="00FD1B19"/>
    <w:rsid w:val="00FD289E"/>
    <w:rsid w:val="00FE13EC"/>
    <w:rsid w:val="00FE214D"/>
    <w:rsid w:val="00FE248F"/>
    <w:rsid w:val="00FE3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6B9F"/>
  <w15:docId w15:val="{4B03750C-4EA7-43DE-BA1A-7924A62A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90"/>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B59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59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31729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DB59F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DB59F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17290"/>
    <w:rPr>
      <w:rFonts w:asciiTheme="majorHAnsi" w:eastAsiaTheme="majorEastAsia" w:hAnsiTheme="majorHAnsi" w:cstheme="majorBidi"/>
      <w:b/>
      <w:bCs/>
      <w:i/>
      <w:iCs/>
      <w:color w:val="4F81BD" w:themeColor="accent1"/>
      <w:sz w:val="20"/>
      <w:szCs w:val="20"/>
      <w:lang w:eastAsia="ru-RU"/>
    </w:rPr>
  </w:style>
  <w:style w:type="paragraph" w:styleId="a3">
    <w:name w:val="header"/>
    <w:basedOn w:val="a"/>
    <w:link w:val="a4"/>
    <w:uiPriority w:val="99"/>
    <w:rsid w:val="00317290"/>
    <w:pPr>
      <w:tabs>
        <w:tab w:val="center" w:pos="4153"/>
        <w:tab w:val="right" w:pos="8306"/>
      </w:tabs>
    </w:pPr>
  </w:style>
  <w:style w:type="character" w:customStyle="1" w:styleId="a4">
    <w:name w:val="Верхний колонтитул Знак"/>
    <w:basedOn w:val="a0"/>
    <w:link w:val="a3"/>
    <w:uiPriority w:val="99"/>
    <w:rsid w:val="00317290"/>
    <w:rPr>
      <w:rFonts w:ascii="Times New Roman" w:eastAsia="Times New Roman" w:hAnsi="Times New Roman" w:cs="Times New Roman"/>
      <w:sz w:val="20"/>
      <w:szCs w:val="20"/>
      <w:lang w:eastAsia="ru-RU"/>
    </w:rPr>
  </w:style>
  <w:style w:type="paragraph" w:styleId="a5">
    <w:name w:val="footer"/>
    <w:basedOn w:val="a"/>
    <w:link w:val="a6"/>
    <w:uiPriority w:val="99"/>
    <w:rsid w:val="00317290"/>
    <w:pPr>
      <w:tabs>
        <w:tab w:val="center" w:pos="4153"/>
        <w:tab w:val="right" w:pos="8306"/>
      </w:tabs>
    </w:pPr>
  </w:style>
  <w:style w:type="character" w:customStyle="1" w:styleId="a6">
    <w:name w:val="Нижний колонтитул Знак"/>
    <w:basedOn w:val="a0"/>
    <w:link w:val="a5"/>
    <w:uiPriority w:val="99"/>
    <w:rsid w:val="00317290"/>
    <w:rPr>
      <w:rFonts w:ascii="Times New Roman" w:eastAsia="Times New Roman" w:hAnsi="Times New Roman" w:cs="Times New Roman"/>
      <w:sz w:val="20"/>
      <w:szCs w:val="20"/>
      <w:lang w:eastAsia="ru-RU"/>
    </w:rPr>
  </w:style>
  <w:style w:type="paragraph" w:customStyle="1" w:styleId="ConsPlusNormal">
    <w:name w:val="ConsPlusNormal"/>
    <w:rsid w:val="003172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317290"/>
    <w:pPr>
      <w:widowControl/>
      <w:ind w:firstLine="851"/>
      <w:jc w:val="both"/>
    </w:pPr>
    <w:rPr>
      <w:sz w:val="28"/>
    </w:rPr>
  </w:style>
  <w:style w:type="character" w:customStyle="1" w:styleId="a8">
    <w:name w:val="Основной текст с отступом Знак"/>
    <w:basedOn w:val="a0"/>
    <w:link w:val="a7"/>
    <w:rsid w:val="00317290"/>
    <w:rPr>
      <w:rFonts w:ascii="Times New Roman" w:eastAsia="Times New Roman" w:hAnsi="Times New Roman" w:cs="Times New Roman"/>
      <w:sz w:val="28"/>
      <w:szCs w:val="20"/>
      <w:lang w:eastAsia="ru-RU"/>
    </w:rPr>
  </w:style>
  <w:style w:type="character" w:styleId="a9">
    <w:name w:val="page number"/>
    <w:basedOn w:val="a0"/>
    <w:rsid w:val="00317290"/>
  </w:style>
  <w:style w:type="paragraph" w:customStyle="1" w:styleId="ConsPlusNonformat">
    <w:name w:val="ConsPlusNonformat"/>
    <w:rsid w:val="00317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uiPriority w:val="99"/>
    <w:rsid w:val="00317290"/>
    <w:pPr>
      <w:widowControl/>
    </w:pPr>
    <w:rPr>
      <w:rFonts w:ascii="Courier New" w:hAnsi="Courier New"/>
    </w:rPr>
  </w:style>
  <w:style w:type="character" w:customStyle="1" w:styleId="ab">
    <w:name w:val="Текст Знак"/>
    <w:basedOn w:val="a0"/>
    <w:link w:val="aa"/>
    <w:uiPriority w:val="99"/>
    <w:rsid w:val="00317290"/>
    <w:rPr>
      <w:rFonts w:ascii="Courier New" w:eastAsia="Times New Roman" w:hAnsi="Courier New" w:cs="Times New Roman"/>
      <w:sz w:val="20"/>
      <w:szCs w:val="20"/>
      <w:lang w:eastAsia="ru-RU"/>
    </w:rPr>
  </w:style>
  <w:style w:type="paragraph" w:styleId="ac">
    <w:name w:val="Body Text"/>
    <w:basedOn w:val="a"/>
    <w:link w:val="ad"/>
    <w:rsid w:val="00317290"/>
    <w:pPr>
      <w:spacing w:after="120"/>
    </w:pPr>
  </w:style>
  <w:style w:type="character" w:customStyle="1" w:styleId="ad">
    <w:name w:val="Основной текст Знак"/>
    <w:basedOn w:val="a0"/>
    <w:link w:val="ac"/>
    <w:rsid w:val="00317290"/>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17290"/>
    <w:pPr>
      <w:spacing w:after="120" w:line="480" w:lineRule="auto"/>
      <w:ind w:left="283"/>
    </w:pPr>
  </w:style>
  <w:style w:type="character" w:customStyle="1" w:styleId="22">
    <w:name w:val="Основной текст с отступом 2 Знак"/>
    <w:basedOn w:val="a0"/>
    <w:link w:val="21"/>
    <w:uiPriority w:val="99"/>
    <w:rsid w:val="00317290"/>
    <w:rPr>
      <w:rFonts w:ascii="Times New Roman" w:eastAsia="Times New Roman" w:hAnsi="Times New Roman" w:cs="Times New Roman"/>
      <w:sz w:val="20"/>
      <w:szCs w:val="20"/>
      <w:lang w:eastAsia="ru-RU"/>
    </w:rPr>
  </w:style>
  <w:style w:type="paragraph" w:styleId="ae">
    <w:name w:val="No Spacing"/>
    <w:uiPriority w:val="1"/>
    <w:qFormat/>
    <w:rsid w:val="00317290"/>
    <w:pPr>
      <w:spacing w:after="0" w:line="240" w:lineRule="auto"/>
    </w:pPr>
    <w:rPr>
      <w:rFonts w:ascii="Times New Roman" w:eastAsia="Times New Roman" w:hAnsi="Times New Roman" w:cs="Times New Roman"/>
      <w:sz w:val="20"/>
      <w:szCs w:val="20"/>
      <w:lang w:eastAsia="ru-RU"/>
    </w:rPr>
  </w:style>
  <w:style w:type="paragraph" w:styleId="af">
    <w:name w:val="List Paragraph"/>
    <w:basedOn w:val="a"/>
    <w:uiPriority w:val="99"/>
    <w:qFormat/>
    <w:rsid w:val="00317290"/>
    <w:pPr>
      <w:ind w:left="720"/>
      <w:contextualSpacing/>
    </w:pPr>
  </w:style>
  <w:style w:type="paragraph" w:customStyle="1" w:styleId="23">
    <w:name w:val="Обычный2"/>
    <w:uiPriority w:val="99"/>
    <w:rsid w:val="00317290"/>
    <w:pPr>
      <w:spacing w:after="0" w:line="240" w:lineRule="auto"/>
    </w:pPr>
    <w:rPr>
      <w:rFonts w:ascii="Times New Roman" w:eastAsia="ヒラギノ角ゴ Pro W3" w:hAnsi="Times New Roman" w:cs="Times New Roman"/>
      <w:color w:val="000000"/>
      <w:sz w:val="24"/>
      <w:szCs w:val="20"/>
      <w:lang w:eastAsia="ru-RU"/>
    </w:rPr>
  </w:style>
  <w:style w:type="paragraph" w:styleId="af0">
    <w:name w:val="Normal (Web)"/>
    <w:basedOn w:val="a"/>
    <w:uiPriority w:val="99"/>
    <w:unhideWhenUsed/>
    <w:rsid w:val="00317290"/>
    <w:pPr>
      <w:widowControl/>
      <w:spacing w:before="100" w:beforeAutospacing="1" w:after="100" w:afterAutospacing="1"/>
    </w:pPr>
    <w:rPr>
      <w:sz w:val="24"/>
      <w:szCs w:val="24"/>
    </w:rPr>
  </w:style>
  <w:style w:type="paragraph" w:styleId="af1">
    <w:name w:val="Balloon Text"/>
    <w:basedOn w:val="a"/>
    <w:link w:val="af2"/>
    <w:uiPriority w:val="99"/>
    <w:semiHidden/>
    <w:unhideWhenUsed/>
    <w:rsid w:val="00317290"/>
    <w:rPr>
      <w:rFonts w:ascii="Tahoma" w:hAnsi="Tahoma" w:cs="Tahoma"/>
      <w:sz w:val="16"/>
      <w:szCs w:val="16"/>
    </w:rPr>
  </w:style>
  <w:style w:type="character" w:customStyle="1" w:styleId="af2">
    <w:name w:val="Текст выноски Знак"/>
    <w:basedOn w:val="a0"/>
    <w:link w:val="af1"/>
    <w:uiPriority w:val="99"/>
    <w:semiHidden/>
    <w:rsid w:val="00317290"/>
    <w:rPr>
      <w:rFonts w:ascii="Tahoma" w:eastAsia="Times New Roman" w:hAnsi="Tahoma" w:cs="Tahoma"/>
      <w:sz w:val="16"/>
      <w:szCs w:val="16"/>
      <w:lang w:eastAsia="ru-RU"/>
    </w:rPr>
  </w:style>
  <w:style w:type="paragraph" w:styleId="af3">
    <w:name w:val="footnote text"/>
    <w:basedOn w:val="a"/>
    <w:link w:val="af4"/>
    <w:semiHidden/>
    <w:unhideWhenUsed/>
    <w:rsid w:val="00B1384F"/>
    <w:pPr>
      <w:widowControl/>
    </w:pPr>
  </w:style>
  <w:style w:type="character" w:customStyle="1" w:styleId="af4">
    <w:name w:val="Текст сноски Знак"/>
    <w:basedOn w:val="a0"/>
    <w:link w:val="af3"/>
    <w:semiHidden/>
    <w:rsid w:val="00B1384F"/>
    <w:rPr>
      <w:rFonts w:ascii="Times New Roman" w:eastAsia="Times New Roman" w:hAnsi="Times New Roman" w:cs="Times New Roman"/>
      <w:sz w:val="20"/>
      <w:szCs w:val="20"/>
      <w:lang w:eastAsia="ru-RU"/>
    </w:rPr>
  </w:style>
  <w:style w:type="paragraph" w:customStyle="1" w:styleId="af5">
    <w:name w:val="Знак Знак Знак Знак"/>
    <w:basedOn w:val="a"/>
    <w:rsid w:val="00041E95"/>
    <w:pPr>
      <w:widowControl/>
      <w:spacing w:after="160" w:line="240" w:lineRule="exact"/>
    </w:pPr>
    <w:rPr>
      <w:rFonts w:ascii="Verdana" w:hAnsi="Verdana" w:cs="Verdana"/>
      <w:lang w:val="en-US" w:eastAsia="en-US"/>
    </w:rPr>
  </w:style>
  <w:style w:type="paragraph" w:customStyle="1" w:styleId="af6">
    <w:name w:val="Знак Знак Знак Знак Знак Знак Знак"/>
    <w:basedOn w:val="a"/>
    <w:rsid w:val="00EC5ADE"/>
    <w:pPr>
      <w:adjustRightInd w:val="0"/>
      <w:spacing w:after="160" w:line="240" w:lineRule="exact"/>
      <w:jc w:val="right"/>
    </w:pPr>
    <w:rPr>
      <w:lang w:val="en-GB" w:eastAsia="en-US"/>
    </w:rPr>
  </w:style>
  <w:style w:type="paragraph" w:customStyle="1" w:styleId="af7">
    <w:name w:val="Знак Знак Знак Знак Знак Знак Знак"/>
    <w:basedOn w:val="a"/>
    <w:rsid w:val="00E25ABF"/>
    <w:pPr>
      <w:adjustRightInd w:val="0"/>
      <w:spacing w:after="160" w:line="240" w:lineRule="exact"/>
      <w:jc w:val="right"/>
    </w:pPr>
    <w:rPr>
      <w:lang w:val="en-GB" w:eastAsia="en-US"/>
    </w:rPr>
  </w:style>
  <w:style w:type="paragraph" w:customStyle="1" w:styleId="af8">
    <w:name w:val="Знак Знак Знак Знак"/>
    <w:basedOn w:val="a"/>
    <w:rsid w:val="004831BB"/>
    <w:pPr>
      <w:widowControl/>
      <w:spacing w:after="160" w:line="240" w:lineRule="exact"/>
    </w:pPr>
    <w:rPr>
      <w:rFonts w:ascii="Verdana" w:hAnsi="Verdana" w:cs="Verdana"/>
      <w:lang w:val="en-US" w:eastAsia="en-US"/>
    </w:rPr>
  </w:style>
  <w:style w:type="paragraph" w:customStyle="1" w:styleId="ConsPlusCell">
    <w:name w:val="ConsPlusCell"/>
    <w:uiPriority w:val="99"/>
    <w:rsid w:val="007002D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DB59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B59FB"/>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DB59F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DB59FB"/>
    <w:rPr>
      <w:rFonts w:asciiTheme="majorHAnsi" w:eastAsiaTheme="majorEastAsia" w:hAnsiTheme="majorHAnsi" w:cstheme="majorBidi"/>
      <w:i/>
      <w:iCs/>
      <w:color w:val="404040" w:themeColor="text1" w:themeTint="BF"/>
      <w:sz w:val="20"/>
      <w:szCs w:val="20"/>
      <w:lang w:eastAsia="ru-RU"/>
    </w:rPr>
  </w:style>
  <w:style w:type="paragraph" w:styleId="24">
    <w:name w:val="Body Text 2"/>
    <w:basedOn w:val="a"/>
    <w:link w:val="25"/>
    <w:uiPriority w:val="99"/>
    <w:semiHidden/>
    <w:unhideWhenUsed/>
    <w:rsid w:val="00DB59FB"/>
    <w:pPr>
      <w:spacing w:after="120" w:line="480" w:lineRule="auto"/>
    </w:pPr>
  </w:style>
  <w:style w:type="character" w:customStyle="1" w:styleId="25">
    <w:name w:val="Основной текст 2 Знак"/>
    <w:basedOn w:val="a0"/>
    <w:link w:val="24"/>
    <w:uiPriority w:val="99"/>
    <w:semiHidden/>
    <w:rsid w:val="00DB59FB"/>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DB59FB"/>
    <w:pPr>
      <w:spacing w:after="120"/>
    </w:pPr>
    <w:rPr>
      <w:sz w:val="16"/>
      <w:szCs w:val="16"/>
    </w:rPr>
  </w:style>
  <w:style w:type="character" w:customStyle="1" w:styleId="30">
    <w:name w:val="Основной текст 3 Знак"/>
    <w:basedOn w:val="a0"/>
    <w:link w:val="3"/>
    <w:uiPriority w:val="99"/>
    <w:semiHidden/>
    <w:rsid w:val="00DB59FB"/>
    <w:rPr>
      <w:rFonts w:ascii="Times New Roman" w:eastAsia="Times New Roman" w:hAnsi="Times New Roman" w:cs="Times New Roman"/>
      <w:sz w:val="16"/>
      <w:szCs w:val="16"/>
      <w:lang w:eastAsia="ru-RU"/>
    </w:rPr>
  </w:style>
  <w:style w:type="paragraph" w:customStyle="1" w:styleId="26">
    <w:name w:val="Знак2"/>
    <w:basedOn w:val="a"/>
    <w:rsid w:val="00DB59FB"/>
    <w:pPr>
      <w:widowControl/>
      <w:spacing w:before="100" w:beforeAutospacing="1" w:after="100" w:afterAutospacing="1"/>
    </w:pPr>
    <w:rPr>
      <w:rFonts w:ascii="Tahoma" w:hAnsi="Tahoma"/>
      <w:lang w:val="en-US" w:eastAsia="en-US"/>
    </w:rPr>
  </w:style>
  <w:style w:type="paragraph" w:styleId="af9">
    <w:name w:val="annotation text"/>
    <w:basedOn w:val="a"/>
    <w:link w:val="afa"/>
    <w:semiHidden/>
    <w:rsid w:val="00DB59FB"/>
    <w:pPr>
      <w:widowControl/>
    </w:pPr>
    <w:rPr>
      <w:szCs w:val="24"/>
    </w:rPr>
  </w:style>
  <w:style w:type="character" w:customStyle="1" w:styleId="afa">
    <w:name w:val="Текст примечания Знак"/>
    <w:basedOn w:val="a0"/>
    <w:link w:val="af9"/>
    <w:semiHidden/>
    <w:rsid w:val="00DB59FB"/>
    <w:rPr>
      <w:rFonts w:ascii="Times New Roman" w:eastAsia="Times New Roman" w:hAnsi="Times New Roman" w:cs="Times New Roman"/>
      <w:sz w:val="20"/>
      <w:szCs w:val="24"/>
      <w:lang w:eastAsia="ru-RU"/>
    </w:rPr>
  </w:style>
  <w:style w:type="character" w:styleId="afb">
    <w:name w:val="Hyperlink"/>
    <w:basedOn w:val="a0"/>
    <w:uiPriority w:val="99"/>
    <w:unhideWhenUsed/>
    <w:rsid w:val="00C012E8"/>
    <w:rPr>
      <w:color w:val="0000FF" w:themeColor="hyperlink"/>
      <w:u w:val="single"/>
    </w:rPr>
  </w:style>
  <w:style w:type="paragraph" w:customStyle="1" w:styleId="afc">
    <w:name w:val="мой"/>
    <w:basedOn w:val="ae"/>
    <w:qFormat/>
    <w:rsid w:val="00FE3C7A"/>
    <w:pPr>
      <w:ind w:firstLine="709"/>
      <w:jc w:val="both"/>
    </w:pPr>
    <w:rPr>
      <w:rFonts w:eastAsia="Calibri"/>
      <w:sz w:val="28"/>
      <w:szCs w:val="22"/>
      <w:lang w:eastAsia="en-US"/>
    </w:rPr>
  </w:style>
  <w:style w:type="character" w:styleId="afd">
    <w:name w:val="Strong"/>
    <w:qFormat/>
    <w:rsid w:val="0076253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4367">
      <w:bodyDiv w:val="1"/>
      <w:marLeft w:val="0"/>
      <w:marRight w:val="0"/>
      <w:marTop w:val="0"/>
      <w:marBottom w:val="0"/>
      <w:divBdr>
        <w:top w:val="none" w:sz="0" w:space="0" w:color="auto"/>
        <w:left w:val="none" w:sz="0" w:space="0" w:color="auto"/>
        <w:bottom w:val="none" w:sz="0" w:space="0" w:color="auto"/>
        <w:right w:val="none" w:sz="0" w:space="0" w:color="auto"/>
      </w:divBdr>
    </w:div>
    <w:div w:id="114838890">
      <w:bodyDiv w:val="1"/>
      <w:marLeft w:val="0"/>
      <w:marRight w:val="0"/>
      <w:marTop w:val="0"/>
      <w:marBottom w:val="0"/>
      <w:divBdr>
        <w:top w:val="none" w:sz="0" w:space="0" w:color="auto"/>
        <w:left w:val="none" w:sz="0" w:space="0" w:color="auto"/>
        <w:bottom w:val="none" w:sz="0" w:space="0" w:color="auto"/>
        <w:right w:val="none" w:sz="0" w:space="0" w:color="auto"/>
      </w:divBdr>
    </w:div>
    <w:div w:id="236476535">
      <w:bodyDiv w:val="1"/>
      <w:marLeft w:val="0"/>
      <w:marRight w:val="0"/>
      <w:marTop w:val="0"/>
      <w:marBottom w:val="0"/>
      <w:divBdr>
        <w:top w:val="none" w:sz="0" w:space="0" w:color="auto"/>
        <w:left w:val="none" w:sz="0" w:space="0" w:color="auto"/>
        <w:bottom w:val="none" w:sz="0" w:space="0" w:color="auto"/>
        <w:right w:val="none" w:sz="0" w:space="0" w:color="auto"/>
      </w:divBdr>
    </w:div>
    <w:div w:id="319820504">
      <w:bodyDiv w:val="1"/>
      <w:marLeft w:val="0"/>
      <w:marRight w:val="0"/>
      <w:marTop w:val="0"/>
      <w:marBottom w:val="0"/>
      <w:divBdr>
        <w:top w:val="none" w:sz="0" w:space="0" w:color="auto"/>
        <w:left w:val="none" w:sz="0" w:space="0" w:color="auto"/>
        <w:bottom w:val="none" w:sz="0" w:space="0" w:color="auto"/>
        <w:right w:val="none" w:sz="0" w:space="0" w:color="auto"/>
      </w:divBdr>
    </w:div>
    <w:div w:id="406616196">
      <w:bodyDiv w:val="1"/>
      <w:marLeft w:val="0"/>
      <w:marRight w:val="0"/>
      <w:marTop w:val="0"/>
      <w:marBottom w:val="0"/>
      <w:divBdr>
        <w:top w:val="none" w:sz="0" w:space="0" w:color="auto"/>
        <w:left w:val="none" w:sz="0" w:space="0" w:color="auto"/>
        <w:bottom w:val="none" w:sz="0" w:space="0" w:color="auto"/>
        <w:right w:val="none" w:sz="0" w:space="0" w:color="auto"/>
      </w:divBdr>
    </w:div>
    <w:div w:id="467090266">
      <w:bodyDiv w:val="1"/>
      <w:marLeft w:val="0"/>
      <w:marRight w:val="0"/>
      <w:marTop w:val="0"/>
      <w:marBottom w:val="0"/>
      <w:divBdr>
        <w:top w:val="none" w:sz="0" w:space="0" w:color="auto"/>
        <w:left w:val="none" w:sz="0" w:space="0" w:color="auto"/>
        <w:bottom w:val="none" w:sz="0" w:space="0" w:color="auto"/>
        <w:right w:val="none" w:sz="0" w:space="0" w:color="auto"/>
      </w:divBdr>
    </w:div>
    <w:div w:id="498738667">
      <w:bodyDiv w:val="1"/>
      <w:marLeft w:val="0"/>
      <w:marRight w:val="0"/>
      <w:marTop w:val="0"/>
      <w:marBottom w:val="0"/>
      <w:divBdr>
        <w:top w:val="none" w:sz="0" w:space="0" w:color="auto"/>
        <w:left w:val="none" w:sz="0" w:space="0" w:color="auto"/>
        <w:bottom w:val="none" w:sz="0" w:space="0" w:color="auto"/>
        <w:right w:val="none" w:sz="0" w:space="0" w:color="auto"/>
      </w:divBdr>
    </w:div>
    <w:div w:id="505480200">
      <w:bodyDiv w:val="1"/>
      <w:marLeft w:val="0"/>
      <w:marRight w:val="0"/>
      <w:marTop w:val="0"/>
      <w:marBottom w:val="0"/>
      <w:divBdr>
        <w:top w:val="none" w:sz="0" w:space="0" w:color="auto"/>
        <w:left w:val="none" w:sz="0" w:space="0" w:color="auto"/>
        <w:bottom w:val="none" w:sz="0" w:space="0" w:color="auto"/>
        <w:right w:val="none" w:sz="0" w:space="0" w:color="auto"/>
      </w:divBdr>
    </w:div>
    <w:div w:id="766997018">
      <w:bodyDiv w:val="1"/>
      <w:marLeft w:val="0"/>
      <w:marRight w:val="0"/>
      <w:marTop w:val="0"/>
      <w:marBottom w:val="0"/>
      <w:divBdr>
        <w:top w:val="none" w:sz="0" w:space="0" w:color="auto"/>
        <w:left w:val="none" w:sz="0" w:space="0" w:color="auto"/>
        <w:bottom w:val="none" w:sz="0" w:space="0" w:color="auto"/>
        <w:right w:val="none" w:sz="0" w:space="0" w:color="auto"/>
      </w:divBdr>
    </w:div>
    <w:div w:id="846015878">
      <w:bodyDiv w:val="1"/>
      <w:marLeft w:val="0"/>
      <w:marRight w:val="0"/>
      <w:marTop w:val="0"/>
      <w:marBottom w:val="0"/>
      <w:divBdr>
        <w:top w:val="none" w:sz="0" w:space="0" w:color="auto"/>
        <w:left w:val="none" w:sz="0" w:space="0" w:color="auto"/>
        <w:bottom w:val="none" w:sz="0" w:space="0" w:color="auto"/>
        <w:right w:val="none" w:sz="0" w:space="0" w:color="auto"/>
      </w:divBdr>
    </w:div>
    <w:div w:id="1079595425">
      <w:bodyDiv w:val="1"/>
      <w:marLeft w:val="0"/>
      <w:marRight w:val="0"/>
      <w:marTop w:val="0"/>
      <w:marBottom w:val="0"/>
      <w:divBdr>
        <w:top w:val="none" w:sz="0" w:space="0" w:color="auto"/>
        <w:left w:val="none" w:sz="0" w:space="0" w:color="auto"/>
        <w:bottom w:val="none" w:sz="0" w:space="0" w:color="auto"/>
        <w:right w:val="none" w:sz="0" w:space="0" w:color="auto"/>
      </w:divBdr>
    </w:div>
    <w:div w:id="1155685470">
      <w:bodyDiv w:val="1"/>
      <w:marLeft w:val="0"/>
      <w:marRight w:val="0"/>
      <w:marTop w:val="0"/>
      <w:marBottom w:val="0"/>
      <w:divBdr>
        <w:top w:val="none" w:sz="0" w:space="0" w:color="auto"/>
        <w:left w:val="none" w:sz="0" w:space="0" w:color="auto"/>
        <w:bottom w:val="none" w:sz="0" w:space="0" w:color="auto"/>
        <w:right w:val="none" w:sz="0" w:space="0" w:color="auto"/>
      </w:divBdr>
    </w:div>
    <w:div w:id="1365446020">
      <w:bodyDiv w:val="1"/>
      <w:marLeft w:val="0"/>
      <w:marRight w:val="0"/>
      <w:marTop w:val="0"/>
      <w:marBottom w:val="0"/>
      <w:divBdr>
        <w:top w:val="none" w:sz="0" w:space="0" w:color="auto"/>
        <w:left w:val="none" w:sz="0" w:space="0" w:color="auto"/>
        <w:bottom w:val="none" w:sz="0" w:space="0" w:color="auto"/>
        <w:right w:val="none" w:sz="0" w:space="0" w:color="auto"/>
      </w:divBdr>
    </w:div>
    <w:div w:id="1555195529">
      <w:bodyDiv w:val="1"/>
      <w:marLeft w:val="0"/>
      <w:marRight w:val="0"/>
      <w:marTop w:val="0"/>
      <w:marBottom w:val="0"/>
      <w:divBdr>
        <w:top w:val="none" w:sz="0" w:space="0" w:color="auto"/>
        <w:left w:val="none" w:sz="0" w:space="0" w:color="auto"/>
        <w:bottom w:val="none" w:sz="0" w:space="0" w:color="auto"/>
        <w:right w:val="none" w:sz="0" w:space="0" w:color="auto"/>
      </w:divBdr>
    </w:div>
    <w:div w:id="1624464370">
      <w:bodyDiv w:val="1"/>
      <w:marLeft w:val="0"/>
      <w:marRight w:val="0"/>
      <w:marTop w:val="0"/>
      <w:marBottom w:val="0"/>
      <w:divBdr>
        <w:top w:val="none" w:sz="0" w:space="0" w:color="auto"/>
        <w:left w:val="none" w:sz="0" w:space="0" w:color="auto"/>
        <w:bottom w:val="none" w:sz="0" w:space="0" w:color="auto"/>
        <w:right w:val="none" w:sz="0" w:space="0" w:color="auto"/>
      </w:divBdr>
    </w:div>
    <w:div w:id="1709331903">
      <w:bodyDiv w:val="1"/>
      <w:marLeft w:val="0"/>
      <w:marRight w:val="0"/>
      <w:marTop w:val="0"/>
      <w:marBottom w:val="0"/>
      <w:divBdr>
        <w:top w:val="none" w:sz="0" w:space="0" w:color="auto"/>
        <w:left w:val="none" w:sz="0" w:space="0" w:color="auto"/>
        <w:bottom w:val="none" w:sz="0" w:space="0" w:color="auto"/>
        <w:right w:val="none" w:sz="0" w:space="0" w:color="auto"/>
      </w:divBdr>
    </w:div>
    <w:div w:id="18763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ugovostochnoe.tulobl.ru" TargetMode="External"/><Relationship Id="rId18" Type="http://schemas.openxmlformats.org/officeDocument/2006/relationships/hyperlink" Target="consultantplus://offline/ref=36CF8421D58CE7B313C395CA838C14AEC00ADE5AF618FA74364D55549B03BCE28B0EFEF62D56D48AXC08L" TargetMode="External"/><Relationship Id="rId26" Type="http://schemas.openxmlformats.org/officeDocument/2006/relationships/hyperlink" Target="consultantplus://offline/ref=DCE05DCC469070EE53AD6FDBE1F659882530C5B02F8F07A11C868D62E3A0779108C37C5C26E32F9Ck9V0N" TargetMode="External"/><Relationship Id="rId39" Type="http://schemas.openxmlformats.org/officeDocument/2006/relationships/hyperlink" Target="consultantplus://offline/ref=E80B8B6B7CD1B26C3441BBF6B751EDBE2C1E28B7217F5A4F9619C0C90049D460957D8129FC2E906DgFeDM" TargetMode="External"/><Relationship Id="rId3" Type="http://schemas.openxmlformats.org/officeDocument/2006/relationships/styles" Target="styles.xml"/><Relationship Id="rId21" Type="http://schemas.openxmlformats.org/officeDocument/2006/relationships/hyperlink" Target="consultantplus://offline/ref=A186645F9DD479F71327A581F2DFC71A9752B79CDCBD0172DD0A2B7157298A04D5F093B5DCb5K8N" TargetMode="External"/><Relationship Id="rId34" Type="http://schemas.openxmlformats.org/officeDocument/2006/relationships/hyperlink" Target="consultantplus://offline/ref=7059DF0CE780FD519D0BBFABF79201FB3DBCED314A51F27DD2F81CD9772F6968DD3DA840B680CB09K4g5L" TargetMode="External"/><Relationship Id="rId42" Type="http://schemas.openxmlformats.org/officeDocument/2006/relationships/hyperlink" Target="consultantplus://offline/ref=FBC5EF320DB0C11ECDEE2C2CA14A79A2000DECA55E91C24DA6B7758EE8E0ABC2C729A1DF2CF4C168lBq2M" TargetMode="External"/><Relationship Id="rId47" Type="http://schemas.openxmlformats.org/officeDocument/2006/relationships/hyperlink" Target="consultantplus://offline/ref=33530CB97C46CA0F544AF9EAAC372C65D0A20CA6B4B7E44D12C3581255D4BF40A4930C3194GC58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ugovostochnoe.tulobl.ru" TargetMode="External"/><Relationship Id="rId17" Type="http://schemas.openxmlformats.org/officeDocument/2006/relationships/hyperlink" Target="consultantplus://offline/ref=36CF8421D58CE7B313C395CA838C14AEC00ADE5AF618FA74364D55549B03BCE28B0EFEF62D56D78AXC0CL" TargetMode="External"/><Relationship Id="rId25" Type="http://schemas.openxmlformats.org/officeDocument/2006/relationships/hyperlink" Target="consultantplus://offline/ref=DCE05DCC469070EE53AD6FDBE1F659882530C5B02F8F07A11C868D62E3A0779108C37C5F22kEV7N" TargetMode="External"/><Relationship Id="rId33" Type="http://schemas.openxmlformats.org/officeDocument/2006/relationships/hyperlink" Target="consultantplus://offline/ref=7059DF0CE780FD519D0BBFABF79201FB3DBCED314A51F27DD2F81CD9772F6968DD3DA840B680CB09K4g5L" TargetMode="External"/><Relationship Id="rId38" Type="http://schemas.openxmlformats.org/officeDocument/2006/relationships/hyperlink" Target="consultantplus://offline/ref=59E2CDB789DC0F3EDD8146089DFACC8992C931A6863661E0784AB2B8B8EDC801ED0A8ECFF1U8UBM" TargetMode="External"/><Relationship Id="rId46" Type="http://schemas.openxmlformats.org/officeDocument/2006/relationships/hyperlink" Target="consultantplus://offline/ref=C05590840A4A9F876FC05F711259F65DD3CB542EBECC4DE2674811F291A5B864883C14FB3EA5q9H" TargetMode="External"/><Relationship Id="rId2" Type="http://schemas.openxmlformats.org/officeDocument/2006/relationships/numbering" Target="numbering.xml"/><Relationship Id="rId16" Type="http://schemas.openxmlformats.org/officeDocument/2006/relationships/hyperlink" Target="consultantplus://offline/ref=36CF8421D58CE7B313C395CA838C14AEC00ADE5AF618FA74364D55549B03BCE28B0EFEF3X20EL" TargetMode="External"/><Relationship Id="rId20" Type="http://schemas.openxmlformats.org/officeDocument/2006/relationships/hyperlink" Target="https://login.consultant.ru/link/?rnd=419A4F8DCE615CEB82B8EF46CA460CCB&amp;req=doc&amp;base=LAW&amp;n=355880&amp;dst=359&amp;fld=134&amp;date=07.04.2021" TargetMode="External"/><Relationship Id="rId29" Type="http://schemas.openxmlformats.org/officeDocument/2006/relationships/hyperlink" Target="consultantplus://offline/ref=DCE05DCC469070EE53AD6FDBE1F659882530C5B02F8F07A11C868D62E3A0779108C37C5C26E32F9Ck9V0N" TargetMode="External"/><Relationship Id="rId41" Type="http://schemas.openxmlformats.org/officeDocument/2006/relationships/hyperlink" Target="consultantplus://offline/ref=E80B8B6B7CD1B26C3441BBF6B751EDBE2C1E28B7217F5A4F9619C0C90049D460957D8129FC2E906DgFe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E710A1457111162F7A1A93BEA242C3B0CEB00DADC3222888426C1866BCFEFAB7B8D92222961A858BC2E8C506FD8C5A410F4BAA392E1E3DCDrB34I" TargetMode="External"/><Relationship Id="rId32" Type="http://schemas.openxmlformats.org/officeDocument/2006/relationships/hyperlink" Target="consultantplus://offline/ref=DCE05DCC469070EE53AD6FDBE1F659882530C5B02F8F07A11C868D62E3A0779108C37C5C26E32F9Ck9V0N" TargetMode="External"/><Relationship Id="rId37" Type="http://schemas.openxmlformats.org/officeDocument/2006/relationships/hyperlink" Target="consultantplus://offline/ref=59E2CDB789DC0F3EDD8146089DFACC8992C835A68F3061E0784AB2B8B8EDC801ED0A8EC8F888F601U4U8M" TargetMode="External"/><Relationship Id="rId40" Type="http://schemas.openxmlformats.org/officeDocument/2006/relationships/hyperlink" Target="consultantplus://offline/ref=E80B8B6B7CD1B26C3441BBF6B751EDBE2C1E28B7217F5A4F9619C0C90049D460957D8129FC2E906DgFeDM" TargetMode="External"/><Relationship Id="rId45" Type="http://schemas.openxmlformats.org/officeDocument/2006/relationships/hyperlink" Target="consultantplus://offline/ref=C05590840A4A9F876FC05F711259F65DD3CB542EBECC4DE2674811F291A5B864883C14FB3C5818B4A1q4H" TargetMode="External"/><Relationship Id="rId5" Type="http://schemas.openxmlformats.org/officeDocument/2006/relationships/webSettings" Target="webSettings.xml"/><Relationship Id="rId15" Type="http://schemas.openxmlformats.org/officeDocument/2006/relationships/hyperlink" Target="consultantplus://offline/ref=36CF8421D58CE7B313C395CA838C14AEC00ADE5AF618FA74364D55549B03BCE28B0EFEF62D56D78EXC0AL" TargetMode="External"/><Relationship Id="rId23" Type="http://schemas.openxmlformats.org/officeDocument/2006/relationships/hyperlink" Target="consultantplus://offline/ref=BD38E9E86A08A59F231FDB617BA5066A8D0B017F87314244B90EF3984A90A8E926D8F075C56BE9EEk5QFJ" TargetMode="External"/><Relationship Id="rId28" Type="http://schemas.openxmlformats.org/officeDocument/2006/relationships/hyperlink" Target="consultantplus://offline/ref=DCE05DCC469070EE53AD6FDBE1F659882530C5B02F8F07A11C868D62E3A0779108C37C5C26E32F9Ck9V6N" TargetMode="External"/><Relationship Id="rId36" Type="http://schemas.openxmlformats.org/officeDocument/2006/relationships/hyperlink" Target="consultantplus://offline/ref=8655748C68938640D2404437231B308000C679BDEAAD8C490F45AE2781B4D0A087EDCE64L3aDM"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36CF8421D58CE7B313C395CA838C14AEC00ADE5AF618FA74364D55549B03BCE28B0EFEF62D56D48AXC08L" TargetMode="External"/><Relationship Id="rId31" Type="http://schemas.openxmlformats.org/officeDocument/2006/relationships/hyperlink" Target="consultantplus://offline/ref=DCE05DCC469070EE53AD6FDBE1F659882530C5B02F8F07A11C868D62E3A0779108C37C5F2FkEV3N" TargetMode="External"/><Relationship Id="rId44" Type="http://schemas.openxmlformats.org/officeDocument/2006/relationships/hyperlink" Target="consultantplus://offline/ref=C05590840A4A9F876FC05F711259F65DD3CB542EBECC4DE2674811F291A5B864883C14FB3EA5q9H" TargetMode="External"/><Relationship Id="rId4" Type="http://schemas.openxmlformats.org/officeDocument/2006/relationships/settings" Target="settings.xml"/><Relationship Id="rId9" Type="http://schemas.openxmlformats.org/officeDocument/2006/relationships/hyperlink" Target="https://yugovostochnoe.tulobl.ru" TargetMode="External"/><Relationship Id="rId14" Type="http://schemas.openxmlformats.org/officeDocument/2006/relationships/hyperlink" Target="consultantplus://offline/ref=03F7BBCEBDD5B191D8EB6BF37065B6AF1EF83B2BC8A75F553C47BB47B33A747F40C59213C8674752AAE2FAeCnAJ" TargetMode="External"/><Relationship Id="rId22" Type="http://schemas.openxmlformats.org/officeDocument/2006/relationships/hyperlink" Target="consultantplus://offline/ref=961E401D37C79ACA71A4E195794D00A7CFD88E449070EFB33FD9D5F8860F010A1DE4F2B5F454A60BwB50M" TargetMode="External"/><Relationship Id="rId27" Type="http://schemas.openxmlformats.org/officeDocument/2006/relationships/hyperlink" Target="consultantplus://offline/ref=DCE05DCC469070EE53AD6FDBE1F659882530C5B02F8F07A11C868D62E3A0779108C37C5C26E32F9Ck9V0N" TargetMode="External"/><Relationship Id="rId30" Type="http://schemas.openxmlformats.org/officeDocument/2006/relationships/hyperlink" Target="consultantplus://offline/ref=DCE05DCC469070EE53AD6FDBE1F659882530C5B02F8F07A11C868D62E3A0779108C37C5C26E32F9Ck9V0N" TargetMode="External"/><Relationship Id="rId35" Type="http://schemas.openxmlformats.org/officeDocument/2006/relationships/hyperlink" Target="consultantplus://offline/ref=1E538C1DF422878CDE4890F7E6824B2E3EBB273A3DC63ABE4B91EF4EE61F4B8B4896426EF013DECC62oEL" TargetMode="External"/><Relationship Id="rId43" Type="http://schemas.openxmlformats.org/officeDocument/2006/relationships/hyperlink" Target="consultantplus://offline/ref=FBC5EF320DB0C11ECDEE2C2CA14A79A2000DECA55E91C24DA6B7758EE8E0ABC2C729A1DF2CF4C168lBq2M" TargetMode="External"/><Relationship Id="rId48" Type="http://schemas.openxmlformats.org/officeDocument/2006/relationships/hyperlink" Target="consultantplus://offline/ref=BDBE4337B16BD2184F84F42EC3440B28CBC925BE4C0523286F0C4BCE19374624E9C5132550B2664Fr5e3Q"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5D3B-63B0-4C3E-8DE6-4D183003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13678</Words>
  <Characters>77970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vt:lpstr>
    </vt:vector>
  </TitlesOfParts>
  <Company/>
  <LinksUpToDate>false</LinksUpToDate>
  <CharactersWithSpaces>91466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dc:title>
  <dc:creator>Аверкова Татьяна Евгеньевна</dc:creator>
  <cp:lastModifiedBy>Пользователь</cp:lastModifiedBy>
  <cp:revision>6</cp:revision>
  <cp:lastPrinted>2022-07-28T14:12:00Z</cp:lastPrinted>
  <dcterms:created xsi:type="dcterms:W3CDTF">2022-07-26T08:34:00Z</dcterms:created>
  <dcterms:modified xsi:type="dcterms:W3CDTF">2022-09-15T14:12:00Z</dcterms:modified>
</cp:coreProperties>
</file>